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1F7" w:rsidRPr="00C21C0B" w:rsidRDefault="002921F7" w:rsidP="00B521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1C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68273FC" wp14:editId="75A8603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18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2921F7" w:rsidRPr="00C21C0B" w:rsidRDefault="002921F7" w:rsidP="002921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21F7" w:rsidRPr="00C21C0B" w:rsidRDefault="002921F7" w:rsidP="002921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1C0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2921F7" w:rsidRPr="00C21C0B" w:rsidRDefault="002921F7" w:rsidP="00292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1C0B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2921F7" w:rsidRPr="00C21C0B" w:rsidRDefault="002921F7" w:rsidP="00292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1C0B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2921F7" w:rsidRPr="00C21C0B" w:rsidRDefault="002921F7" w:rsidP="00292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21F7" w:rsidRPr="00C21C0B" w:rsidRDefault="002921F7" w:rsidP="0029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1C0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2921F7" w:rsidRPr="00C21C0B" w:rsidRDefault="002921F7" w:rsidP="0029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21F7" w:rsidRPr="00C21C0B" w:rsidRDefault="002921F7" w:rsidP="0029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1C0B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2921F7" w:rsidRPr="00C21C0B" w:rsidRDefault="002921F7" w:rsidP="00292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21F7" w:rsidRPr="00C21C0B" w:rsidRDefault="002921F7" w:rsidP="00292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98F">
        <w:rPr>
          <w:rFonts w:ascii="Times New Roman" w:eastAsia="Times New Roman" w:hAnsi="Times New Roman" w:cs="Times New Roman"/>
          <w:sz w:val="28"/>
          <w:szCs w:val="28"/>
        </w:rPr>
        <w:t>от 0</w:t>
      </w:r>
      <w:r w:rsidR="003404C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E798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404C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E798F">
        <w:rPr>
          <w:rFonts w:ascii="Times New Roman" w:eastAsia="Times New Roman" w:hAnsi="Times New Roman" w:cs="Times New Roman"/>
          <w:sz w:val="28"/>
          <w:szCs w:val="28"/>
        </w:rPr>
        <w:t xml:space="preserve">.2023                                                                                             № </w:t>
      </w:r>
    </w:p>
    <w:p w:rsidR="002921F7" w:rsidRPr="00C21C0B" w:rsidRDefault="002921F7" w:rsidP="002921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1C0B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2921F7" w:rsidRPr="00C21C0B" w:rsidRDefault="002921F7" w:rsidP="002921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21F7" w:rsidRPr="0025446D" w:rsidRDefault="002921F7" w:rsidP="002921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21F7" w:rsidRPr="0025446D" w:rsidRDefault="002921F7" w:rsidP="002921F7">
      <w:pPr>
        <w:pStyle w:val="ConsPlusNormal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25446D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46D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br/>
      </w:r>
      <w:r w:rsidRPr="0025446D">
        <w:rPr>
          <w:rFonts w:ascii="Times New Roman" w:hAnsi="Times New Roman"/>
          <w:sz w:val="28"/>
          <w:szCs w:val="28"/>
        </w:rPr>
        <w:t>Ханты-Мансийского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46D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br/>
      </w:r>
      <w:r w:rsidRPr="0025446D">
        <w:rPr>
          <w:rFonts w:ascii="Times New Roman" w:hAnsi="Times New Roman"/>
          <w:sz w:val="28"/>
          <w:szCs w:val="28"/>
        </w:rPr>
        <w:t>от 14.12.2021 № 334</w:t>
      </w:r>
    </w:p>
    <w:p w:rsidR="002921F7" w:rsidRPr="0025446D" w:rsidRDefault="002921F7" w:rsidP="002921F7">
      <w:pPr>
        <w:spacing w:after="0" w:line="240" w:lineRule="auto"/>
        <w:ind w:right="39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>«</w:t>
      </w:r>
      <w:r w:rsidRPr="00254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муниципальной программе </w:t>
      </w:r>
    </w:p>
    <w:p w:rsidR="002921F7" w:rsidRPr="0025446D" w:rsidRDefault="002921F7" w:rsidP="002921F7">
      <w:pPr>
        <w:spacing w:after="0" w:line="240" w:lineRule="auto"/>
        <w:ind w:right="39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района </w:t>
      </w:r>
    </w:p>
    <w:p w:rsidR="002921F7" w:rsidRPr="0025446D" w:rsidRDefault="002921F7" w:rsidP="002921F7">
      <w:pPr>
        <w:pStyle w:val="a3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25446D">
        <w:rPr>
          <w:rFonts w:ascii="Times New Roman" w:hAnsi="Times New Roman"/>
          <w:sz w:val="28"/>
          <w:szCs w:val="28"/>
        </w:rPr>
        <w:t xml:space="preserve">Культура Ханты-Мансийского района </w:t>
      </w:r>
    </w:p>
    <w:p w:rsidR="002921F7" w:rsidRPr="0025446D" w:rsidRDefault="002921F7" w:rsidP="002921F7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>на 2022 – 202</w:t>
      </w:r>
      <w:r>
        <w:rPr>
          <w:rFonts w:ascii="Times New Roman" w:hAnsi="Times New Roman"/>
          <w:sz w:val="28"/>
          <w:szCs w:val="28"/>
        </w:rPr>
        <w:t>5</w:t>
      </w:r>
      <w:r w:rsidRPr="0025446D">
        <w:rPr>
          <w:rFonts w:ascii="Times New Roman" w:hAnsi="Times New Roman"/>
          <w:sz w:val="28"/>
          <w:szCs w:val="28"/>
        </w:rPr>
        <w:t xml:space="preserve"> годы</w:t>
      </w:r>
      <w:r w:rsidRPr="0025446D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2921F7" w:rsidRPr="0025446D" w:rsidRDefault="002921F7" w:rsidP="002921F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921F7" w:rsidRPr="0025446D" w:rsidRDefault="002921F7" w:rsidP="002921F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21F7" w:rsidRDefault="002921F7" w:rsidP="0029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района», </w:t>
      </w:r>
      <w:r w:rsidRPr="00A14DE7">
        <w:rPr>
          <w:rFonts w:ascii="Times New Roman" w:hAnsi="Times New Roman" w:cs="Times New Roman"/>
          <w:sz w:val="28"/>
          <w:szCs w:val="28"/>
        </w:rPr>
        <w:t>на основании стат</w:t>
      </w:r>
      <w:r>
        <w:rPr>
          <w:rFonts w:ascii="Times New Roman" w:hAnsi="Times New Roman" w:cs="Times New Roman"/>
          <w:sz w:val="28"/>
          <w:szCs w:val="28"/>
        </w:rPr>
        <w:t xml:space="preserve">и 32 Устава Ханты-Мансийского </w:t>
      </w:r>
      <w:r w:rsidRPr="00A14DE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21F7" w:rsidRPr="00662275" w:rsidRDefault="002921F7" w:rsidP="002921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185" w:rsidRPr="00264879" w:rsidRDefault="00B52185" w:rsidP="00B52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муниципальных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Ханты-Мансийского района в соответствии с действующим законодательством</w:t>
      </w:r>
      <w:r w:rsidRPr="0026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64879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Pr="002648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32 Устава Ханты-Мансийского района:</w:t>
      </w:r>
    </w:p>
    <w:p w:rsidR="00B52185" w:rsidRDefault="00B52185" w:rsidP="00B52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изменения в постановление № 336 от 14.12.2021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муниципальной программе Ханты-Мансийского района «Культура  Ханты-Мансийского района на 2022-2025 годы» (далее – Муниципальная программа) следующие изменения:</w:t>
      </w:r>
    </w:p>
    <w:p w:rsidR="00B52185" w:rsidRDefault="00B52185" w:rsidP="00B5218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В приложение 1 к постановлению:</w:t>
      </w:r>
    </w:p>
    <w:p w:rsidR="00B52185" w:rsidRPr="0042337F" w:rsidRDefault="00B52185" w:rsidP="00B5218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B52185" w:rsidRPr="0042337F" w:rsidSect="007C5372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1.1.1.   Паспорт муниципальной программы изложить в следующей редакции:       </w:t>
      </w:r>
    </w:p>
    <w:p w:rsidR="002921F7" w:rsidRPr="005661AE" w:rsidRDefault="002921F7" w:rsidP="002921F7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21F7" w:rsidRPr="0025446D" w:rsidRDefault="002921F7" w:rsidP="002921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94064" w:rsidRDefault="00D94064" w:rsidP="004D1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94064" w:rsidSect="004D16A6">
          <w:headerReference w:type="default" r:id="rId12"/>
          <w:footerReference w:type="even" r:id="rId13"/>
          <w:headerReference w:type="first" r:id="rId14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2921F7" w:rsidRPr="0025446D" w:rsidRDefault="002921F7" w:rsidP="002921F7">
      <w:pPr>
        <w:pStyle w:val="ConsPlusNormal"/>
        <w:ind w:left="57" w:right="57" w:firstLine="540"/>
        <w:jc w:val="right"/>
        <w:rPr>
          <w:rFonts w:ascii="Times New Roman" w:hAnsi="Times New Roman"/>
          <w:sz w:val="28"/>
          <w:szCs w:val="28"/>
        </w:rPr>
      </w:pPr>
    </w:p>
    <w:p w:rsidR="002921F7" w:rsidRPr="0025446D" w:rsidRDefault="002921F7" w:rsidP="002921F7">
      <w:pPr>
        <w:pStyle w:val="ConsPlusNormal"/>
        <w:ind w:left="57" w:right="57" w:firstLine="540"/>
        <w:jc w:val="right"/>
        <w:rPr>
          <w:rFonts w:ascii="Times New Roman" w:hAnsi="Times New Roman"/>
          <w:sz w:val="28"/>
          <w:szCs w:val="28"/>
        </w:rPr>
      </w:pPr>
    </w:p>
    <w:p w:rsidR="002921F7" w:rsidRPr="0025446D" w:rsidRDefault="00B52185" w:rsidP="002921F7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21F7" w:rsidRPr="0025446D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2921F7" w:rsidRPr="0025446D" w:rsidRDefault="002921F7" w:rsidP="002921F7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440"/>
        <w:gridCol w:w="1829"/>
        <w:gridCol w:w="1704"/>
        <w:gridCol w:w="745"/>
        <w:gridCol w:w="685"/>
        <w:gridCol w:w="571"/>
        <w:gridCol w:w="694"/>
        <w:gridCol w:w="805"/>
        <w:gridCol w:w="899"/>
        <w:gridCol w:w="1387"/>
        <w:gridCol w:w="171"/>
        <w:gridCol w:w="1370"/>
      </w:tblGrid>
      <w:tr w:rsidR="002921F7" w:rsidRPr="0025446D" w:rsidTr="002921F7">
        <w:trPr>
          <w:trHeight w:val="20"/>
        </w:trPr>
        <w:tc>
          <w:tcPr>
            <w:tcW w:w="1041" w:type="pct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959" w:type="pct"/>
            <w:gridSpan w:val="12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Культура Ханты-Мансийского района на 2022 – 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25446D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Сроки реализации муниципальной программы</w:t>
            </w:r>
          </w:p>
        </w:tc>
        <w:tc>
          <w:tcPr>
            <w:tcW w:w="3959" w:type="pct"/>
            <w:gridSpan w:val="12"/>
          </w:tcPr>
          <w:p w:rsidR="002921F7" w:rsidRPr="0025446D" w:rsidRDefault="002921F7" w:rsidP="002921F7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2022 – 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25446D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3959" w:type="pct"/>
            <w:gridSpan w:val="12"/>
          </w:tcPr>
          <w:p w:rsidR="002921F7" w:rsidRPr="0025446D" w:rsidRDefault="002921F7" w:rsidP="002921F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заместитель главы Ханты-Мансийского района по социальным вопросам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3959" w:type="pct"/>
            <w:gridSpan w:val="12"/>
          </w:tcPr>
          <w:p w:rsidR="007E3E9D" w:rsidRPr="00B52185" w:rsidRDefault="007E3E9D" w:rsidP="002921F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B52185">
              <w:rPr>
                <w:rFonts w:ascii="Times New Roman" w:hAnsi="Times New Roman"/>
                <w:szCs w:val="22"/>
              </w:rPr>
              <w:t>Управление по культуре, спорту и социальной политике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3959" w:type="pct"/>
            <w:gridSpan w:val="12"/>
          </w:tcPr>
          <w:p w:rsidR="00A3655F" w:rsidRPr="00B52185" w:rsidRDefault="00A3655F" w:rsidP="002921F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52185">
              <w:rPr>
                <w:rFonts w:ascii="Times New Roman" w:hAnsi="Times New Roman" w:cs="Times New Roman"/>
              </w:rPr>
              <w:t>Архивный отдел администрации Ханты-Мансийского района</w:t>
            </w:r>
            <w:r w:rsidR="00B52185" w:rsidRPr="00B52185">
              <w:rPr>
                <w:rFonts w:ascii="Times New Roman" w:hAnsi="Times New Roman" w:cs="Times New Roman"/>
              </w:rPr>
              <w:t xml:space="preserve"> (далее – архивный отдел)</w:t>
            </w:r>
            <w:r w:rsidR="00B52185">
              <w:rPr>
                <w:rFonts w:ascii="Times New Roman" w:hAnsi="Times New Roman" w:cs="Times New Roman"/>
              </w:rPr>
              <w:t>;</w:t>
            </w:r>
          </w:p>
          <w:p w:rsidR="002921F7" w:rsidRPr="00B52185" w:rsidRDefault="00B52185" w:rsidP="002921F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921F7" w:rsidRPr="00B52185">
              <w:rPr>
                <w:rFonts w:ascii="Times New Roman" w:hAnsi="Times New Roman" w:cs="Times New Roman"/>
              </w:rPr>
              <w:t>униципальное казенное учреждение Ханты-Мансийского района «Управление капитального строительства и ремонта» (далее –МКУ «УКСиР»);</w:t>
            </w:r>
          </w:p>
          <w:p w:rsidR="00BC31E6" w:rsidRPr="00B52185" w:rsidRDefault="00B52185" w:rsidP="002921F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C31E6" w:rsidRPr="00B52185">
              <w:rPr>
                <w:rFonts w:ascii="Times New Roman" w:hAnsi="Times New Roman" w:cs="Times New Roman"/>
              </w:rPr>
              <w:t>униципальное бюджетное образовательное учреждение дополнительного образования Ханты-</w:t>
            </w:r>
            <w:r w:rsidR="00A3655F" w:rsidRPr="00B52185">
              <w:rPr>
                <w:rFonts w:ascii="Times New Roman" w:hAnsi="Times New Roman" w:cs="Times New Roman"/>
              </w:rPr>
              <w:t>М</w:t>
            </w:r>
            <w:r w:rsidR="00BC31E6" w:rsidRPr="00B52185">
              <w:rPr>
                <w:rFonts w:ascii="Times New Roman" w:hAnsi="Times New Roman" w:cs="Times New Roman"/>
              </w:rPr>
              <w:t>ансийского района «Детская музыкальная школа</w:t>
            </w:r>
            <w:r w:rsidR="00A3655F" w:rsidRPr="00B52185">
              <w:rPr>
                <w:rFonts w:ascii="Times New Roman" w:hAnsi="Times New Roman" w:cs="Times New Roman"/>
              </w:rPr>
              <w:t>» (далее – МБОУ ДО ХМР «ДМШ»)</w:t>
            </w:r>
          </w:p>
          <w:p w:rsidR="00BC31E6" w:rsidRPr="00B52185" w:rsidRDefault="00B52185" w:rsidP="002921F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</w:t>
            </w:r>
            <w:r w:rsidR="00BC31E6" w:rsidRPr="00B52185">
              <w:rPr>
                <w:rFonts w:ascii="Times New Roman" w:hAnsi="Times New Roman" w:cs="Times New Roman"/>
                <w:szCs w:val="22"/>
              </w:rPr>
              <w:t>униципальное казенное учреждение Ханты-мансийского района «Централизованная библиотечная система (далее – МКУ ХМР «ЦБС»);</w:t>
            </w:r>
          </w:p>
          <w:p w:rsidR="002921F7" w:rsidRPr="00B52185" w:rsidRDefault="002921F7" w:rsidP="002921F7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B52185">
              <w:rPr>
                <w:rFonts w:ascii="Times New Roman" w:hAnsi="Times New Roman" w:cs="Times New Roman"/>
                <w:szCs w:val="22"/>
              </w:rPr>
              <w:t>администрация сельского поселения Согом;</w:t>
            </w:r>
          </w:p>
          <w:p w:rsidR="002921F7" w:rsidRPr="00B52185" w:rsidRDefault="002921F7" w:rsidP="002921F7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B52185">
              <w:rPr>
                <w:rFonts w:ascii="Times New Roman" w:hAnsi="Times New Roman" w:cs="Times New Roman"/>
                <w:szCs w:val="22"/>
              </w:rPr>
              <w:t>администрация сельского поселения Селиярово;</w:t>
            </w:r>
          </w:p>
          <w:p w:rsidR="002921F7" w:rsidRPr="00B52185" w:rsidRDefault="002921F7" w:rsidP="002921F7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B52185">
              <w:rPr>
                <w:rFonts w:ascii="Times New Roman" w:hAnsi="Times New Roman" w:cs="Times New Roman"/>
                <w:szCs w:val="22"/>
              </w:rPr>
              <w:t>администрация сельского поселения Выкатной;</w:t>
            </w:r>
          </w:p>
          <w:p w:rsidR="00A3655F" w:rsidRPr="00B52185" w:rsidRDefault="00B52185" w:rsidP="002921F7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B52185">
              <w:rPr>
                <w:rFonts w:ascii="Times New Roman" w:hAnsi="Times New Roman" w:cs="Times New Roman"/>
                <w:szCs w:val="22"/>
              </w:rPr>
              <w:t xml:space="preserve">Муниципальное автономное учреждение «Организационно-методический центр» (далее - </w:t>
            </w:r>
            <w:r w:rsidR="00A3655F" w:rsidRPr="00B52185">
              <w:rPr>
                <w:rFonts w:ascii="Times New Roman" w:hAnsi="Times New Roman" w:cs="Times New Roman"/>
                <w:szCs w:val="22"/>
              </w:rPr>
              <w:t>МАУ «ОМЦ»</w:t>
            </w:r>
            <w:r w:rsidRPr="00B52185">
              <w:rPr>
                <w:rFonts w:ascii="Times New Roman" w:hAnsi="Times New Roman" w:cs="Times New Roman"/>
                <w:szCs w:val="22"/>
              </w:rPr>
              <w:t>);</w:t>
            </w:r>
          </w:p>
          <w:p w:rsidR="00A3655F" w:rsidRPr="00B52185" w:rsidRDefault="00B52185" w:rsidP="002921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3655F" w:rsidRPr="00B52185">
              <w:rPr>
                <w:rFonts w:ascii="Times New Roman" w:hAnsi="Times New Roman" w:cs="Times New Roman"/>
              </w:rPr>
              <w:t>униципальное казенное учреждение Ханты-Мансийского района «Управление технического обеспечения» (далее – МКУ ХМР «УТО»)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3959" w:type="pct"/>
            <w:gridSpan w:val="12"/>
          </w:tcPr>
          <w:p w:rsidR="002921F7" w:rsidRPr="0025446D" w:rsidRDefault="002921F7" w:rsidP="002921F7">
            <w:pPr>
              <w:pStyle w:val="ConsPlusNormal"/>
              <w:ind w:right="57"/>
              <w:rPr>
                <w:rFonts w:ascii="Times New Roman" w:hAnsi="Times New Roman" w:cs="Times New Roman"/>
                <w:strike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возможности для самореализации и развития талантов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3959" w:type="pct"/>
            <w:gridSpan w:val="12"/>
          </w:tcPr>
          <w:p w:rsidR="002921F7" w:rsidRPr="0025446D" w:rsidRDefault="002921F7" w:rsidP="002921F7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bCs/>
                <w:szCs w:val="22"/>
              </w:rPr>
              <w:t xml:space="preserve">укрепление единого культурного пространства района, </w:t>
            </w:r>
            <w:r w:rsidRPr="0025446D">
              <w:rPr>
                <w:rFonts w:ascii="Times New Roman" w:hAnsi="Times New Roman" w:cs="Times New Roman"/>
                <w:szCs w:val="22"/>
              </w:rPr>
              <w:t>создание комфортных условий и равных возможностей доступа населения к культурным ценностям, цифровым ресурсам, самореализации и раскрытию талантов каждого жителя Ханты-Мансийского района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3959" w:type="pct"/>
            <w:gridSpan w:val="12"/>
          </w:tcPr>
          <w:p w:rsidR="002921F7" w:rsidRPr="0025446D" w:rsidRDefault="002921F7" w:rsidP="002921F7">
            <w:pPr>
              <w:spacing w:after="0" w:line="240" w:lineRule="auto"/>
              <w:ind w:left="57" w:right="57" w:hanging="46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1. Повышение качества услуг в сфере культуры за счет модернизации имущественного комплекса учреждений и организаций культуры.</w:t>
            </w:r>
          </w:p>
          <w:p w:rsidR="002921F7" w:rsidRPr="0025446D" w:rsidRDefault="002921F7" w:rsidP="002921F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2. Развитие сферы дополнительного образования в сфере культуры.</w:t>
            </w:r>
          </w:p>
          <w:p w:rsidR="002921F7" w:rsidRPr="0025446D" w:rsidRDefault="002921F7" w:rsidP="002921F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3. Создание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3959" w:type="pct"/>
            <w:gridSpan w:val="12"/>
          </w:tcPr>
          <w:p w:rsidR="002921F7" w:rsidRPr="0025446D" w:rsidRDefault="002921F7" w:rsidP="002921F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 w:val="restart"/>
            <w:tcBorders>
              <w:bottom w:val="single" w:sz="4" w:space="0" w:color="auto"/>
            </w:tcBorders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Целевые показатели</w:t>
            </w:r>
          </w:p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 xml:space="preserve">муниципальной программы </w:t>
            </w:r>
          </w:p>
        </w:tc>
        <w:tc>
          <w:tcPr>
            <w:tcW w:w="154" w:type="pct"/>
            <w:vMerge w:val="restart"/>
            <w:tcBorders>
              <w:bottom w:val="single" w:sz="4" w:space="0" w:color="auto"/>
            </w:tcBorders>
          </w:tcPr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№ 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п/п</w:t>
            </w:r>
          </w:p>
        </w:tc>
        <w:tc>
          <w:tcPr>
            <w:tcW w:w="641" w:type="pct"/>
            <w:vMerge w:val="restart"/>
            <w:tcBorders>
              <w:bottom w:val="single" w:sz="4" w:space="0" w:color="auto"/>
            </w:tcBorders>
          </w:tcPr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Наименование 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целевого показателя</w:t>
            </w:r>
          </w:p>
        </w:tc>
        <w:tc>
          <w:tcPr>
            <w:tcW w:w="597" w:type="pct"/>
            <w:vMerge w:val="restart"/>
            <w:tcBorders>
              <w:bottom w:val="single" w:sz="4" w:space="0" w:color="auto"/>
            </w:tcBorders>
          </w:tcPr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Документ – 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основание</w:t>
            </w:r>
          </w:p>
        </w:tc>
        <w:tc>
          <w:tcPr>
            <w:tcW w:w="2567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Значение показателя по годам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/>
            <w:tcBorders>
              <w:top w:val="single" w:sz="4" w:space="0" w:color="auto"/>
            </w:tcBorders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</w:tcBorders>
          </w:tcPr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базо-вое значе-ние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</w:tcPr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2022</w:t>
            </w:r>
          </w:p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</w:tcPr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2023</w:t>
            </w:r>
          </w:p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</w:tcPr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2024</w:t>
            </w:r>
          </w:p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</w:tcPr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а момент окончания реализации муниципальной программы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тветственный исполнитель/ соисполнитель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за достижение показателя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4" w:type="pct"/>
          </w:tcPr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641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Число посещений культурных мероприятий,</w:t>
            </w:r>
            <w:r w:rsidRPr="0025446D">
              <w:rPr>
                <w:rFonts w:ascii="Times New Roman" w:hAnsi="Times New Roman" w:cs="Times New Roman"/>
              </w:rPr>
              <w:br/>
              <w:t>тыс. ед.</w:t>
            </w:r>
          </w:p>
        </w:tc>
        <w:tc>
          <w:tcPr>
            <w:tcW w:w="597" w:type="pct"/>
          </w:tcPr>
          <w:p w:rsidR="002921F7" w:rsidRPr="0025446D" w:rsidRDefault="002921F7" w:rsidP="002921F7">
            <w:pPr>
              <w:pStyle w:val="m-1961264350929957865gmail-consplusnormal"/>
              <w:spacing w:before="0" w:after="0"/>
              <w:ind w:left="57" w:right="57"/>
              <w:jc w:val="both"/>
              <w:rPr>
                <w:color w:val="auto"/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– Югры </w:t>
            </w:r>
            <w:r w:rsidRPr="0025446D">
              <w:rPr>
                <w:sz w:val="22"/>
                <w:szCs w:val="22"/>
              </w:rPr>
              <w:br/>
              <w:t xml:space="preserve">от 31.10.2021 № 470-п </w:t>
            </w:r>
            <w:r>
              <w:rPr>
                <w:sz w:val="22"/>
                <w:szCs w:val="22"/>
              </w:rPr>
              <w:br/>
            </w:r>
            <w:r w:rsidRPr="0025446D">
              <w:rPr>
                <w:sz w:val="22"/>
                <w:szCs w:val="22"/>
              </w:rPr>
              <w:t>«О государствен</w:t>
            </w:r>
            <w:r>
              <w:rPr>
                <w:sz w:val="22"/>
                <w:szCs w:val="22"/>
              </w:rPr>
              <w:t>-</w:t>
            </w:r>
            <w:r w:rsidRPr="0025446D">
              <w:rPr>
                <w:sz w:val="22"/>
                <w:szCs w:val="22"/>
              </w:rPr>
              <w:t>ной программе Ханты-Мансийского автономного округа – Югры «Культурное пространство»</w:t>
            </w:r>
          </w:p>
        </w:tc>
        <w:tc>
          <w:tcPr>
            <w:tcW w:w="261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317</w:t>
            </w:r>
          </w:p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200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373</w:t>
            </w:r>
          </w:p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</w:rPr>
              <w:t>436</w:t>
            </w:r>
          </w:p>
        </w:tc>
        <w:tc>
          <w:tcPr>
            <w:tcW w:w="282" w:type="pct"/>
          </w:tcPr>
          <w:p w:rsidR="002921F7" w:rsidRPr="00F8198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315" w:type="pct"/>
          </w:tcPr>
          <w:p w:rsidR="002921F7" w:rsidRPr="00BC61CF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560</w:t>
            </w:r>
          </w:p>
        </w:tc>
        <w:tc>
          <w:tcPr>
            <w:tcW w:w="1026" w:type="pct"/>
            <w:gridSpan w:val="3"/>
          </w:tcPr>
          <w:p w:rsidR="00E7701D" w:rsidRPr="009E4077" w:rsidRDefault="00E7701D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E4077">
              <w:rPr>
                <w:rFonts w:ascii="Times New Roman" w:hAnsi="Times New Roman" w:cs="Times New Roman"/>
                <w:szCs w:val="22"/>
              </w:rPr>
              <w:t>Управление по культуре, спорту и социальной политике</w:t>
            </w:r>
          </w:p>
          <w:p w:rsidR="002921F7" w:rsidRPr="0025446D" w:rsidRDefault="00E7701D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МБОУ ДО ХМР «ДМШ»</w:t>
            </w:r>
            <w:r w:rsidR="002921F7" w:rsidRPr="0025446D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сельские поселения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4" w:type="pct"/>
          </w:tcPr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</w:p>
        </w:tc>
        <w:tc>
          <w:tcPr>
            <w:tcW w:w="641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446D">
              <w:rPr>
                <w:rFonts w:ascii="Times New Roman" w:hAnsi="Times New Roman" w:cs="Times New Roman"/>
              </w:rPr>
              <w:t xml:space="preserve">Число обращений к цифровым ресурсам культуры, </w:t>
            </w:r>
            <w:r>
              <w:rPr>
                <w:rFonts w:ascii="Times New Roman" w:hAnsi="Times New Roman" w:cs="Times New Roman"/>
              </w:rPr>
              <w:br/>
            </w:r>
            <w:r w:rsidRPr="0025446D">
              <w:rPr>
                <w:rFonts w:ascii="Times New Roman" w:hAnsi="Times New Roman" w:cs="Times New Roman"/>
              </w:rPr>
              <w:t>% к базовому значению</w:t>
            </w:r>
          </w:p>
        </w:tc>
        <w:tc>
          <w:tcPr>
            <w:tcW w:w="597" w:type="pct"/>
          </w:tcPr>
          <w:p w:rsidR="002921F7" w:rsidRPr="0025446D" w:rsidRDefault="00F240FA" w:rsidP="002921F7">
            <w:pPr>
              <w:pStyle w:val="ConsPlusNormal"/>
              <w:ind w:left="57" w:right="57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hyperlink r:id="rId15" w:history="1">
              <w:r w:rsidR="002921F7" w:rsidRPr="0025446D">
                <w:rPr>
                  <w:rStyle w:val="a9"/>
                  <w:rFonts w:ascii="Times New Roman" w:hAnsi="Times New Roman" w:cs="Times New Roman"/>
                  <w:color w:val="000000" w:themeColor="text1"/>
                  <w:szCs w:val="22"/>
                  <w:u w:val="none"/>
                </w:rPr>
                <w:t>Указ</w:t>
              </w:r>
            </w:hyperlink>
            <w:r w:rsidR="002921F7" w:rsidRPr="0025446D">
              <w:t xml:space="preserve"> </w:t>
            </w:r>
            <w:r w:rsidR="002921F7" w:rsidRPr="0025446D">
              <w:rPr>
                <w:rFonts w:ascii="Times New Roman" w:hAnsi="Times New Roman" w:cs="Times New Roman"/>
                <w:szCs w:val="22"/>
              </w:rPr>
              <w:t>П</w:t>
            </w:r>
            <w:r w:rsidR="002921F7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резидента Российской Федерации </w:t>
            </w:r>
            <w:r w:rsidR="002921F7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 xml:space="preserve">от 07.05.2018 </w:t>
            </w:r>
            <w:r w:rsidR="002921F7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 xml:space="preserve">№ 204 </w:t>
            </w:r>
            <w:r w:rsidR="002921F7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</w:r>
            <w:r w:rsidR="002921F7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«О национальных целях и стратегических </w:t>
            </w:r>
            <w:r w:rsidR="002921F7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 xml:space="preserve">задачах развития Российской Федерации </w:t>
            </w:r>
            <w:r w:rsidR="002921F7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</w:r>
            <w:r w:rsidR="002921F7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на период </w:t>
            </w:r>
          </w:p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t>до 2024 года»</w:t>
            </w:r>
          </w:p>
        </w:tc>
        <w:tc>
          <w:tcPr>
            <w:tcW w:w="261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988</w:t>
            </w:r>
          </w:p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обра-щений</w:t>
            </w:r>
          </w:p>
        </w:tc>
        <w:tc>
          <w:tcPr>
            <w:tcW w:w="240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200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243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</w:rPr>
              <w:t>12,7</w:t>
            </w:r>
          </w:p>
        </w:tc>
        <w:tc>
          <w:tcPr>
            <w:tcW w:w="282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12,7</w:t>
            </w:r>
          </w:p>
        </w:tc>
        <w:tc>
          <w:tcPr>
            <w:tcW w:w="315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12,7</w:t>
            </w:r>
          </w:p>
        </w:tc>
        <w:tc>
          <w:tcPr>
            <w:tcW w:w="1026" w:type="pct"/>
            <w:gridSpan w:val="3"/>
          </w:tcPr>
          <w:p w:rsidR="00AB282D" w:rsidRPr="00B52185" w:rsidRDefault="00506A3D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52185">
              <w:rPr>
                <w:rFonts w:ascii="Times New Roman" w:hAnsi="Times New Roman" w:cs="Times New Roman"/>
                <w:szCs w:val="22"/>
              </w:rPr>
              <w:t>Управление по культуре, спорту и социальной политике;</w:t>
            </w:r>
          </w:p>
          <w:p w:rsidR="00506A3D" w:rsidRPr="009E4077" w:rsidRDefault="00506A3D" w:rsidP="00506A3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B52185">
              <w:rPr>
                <w:rFonts w:ascii="Times New Roman" w:hAnsi="Times New Roman" w:cs="Times New Roman"/>
                <w:szCs w:val="22"/>
              </w:rPr>
              <w:t>МКУ ХМР «ЦБС»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 w:val="restart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795" w:type="pct"/>
            <w:gridSpan w:val="2"/>
            <w:vMerge w:val="restart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3164" w:type="pct"/>
            <w:gridSpan w:val="10"/>
          </w:tcPr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7" w:type="pct"/>
          </w:tcPr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01" w:type="pct"/>
            <w:gridSpan w:val="3"/>
          </w:tcPr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40" w:type="pct"/>
            <w:gridSpan w:val="3"/>
          </w:tcPr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486" w:type="pct"/>
          </w:tcPr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  <w:tc>
          <w:tcPr>
            <w:tcW w:w="540" w:type="pct"/>
            <w:gridSpan w:val="2"/>
          </w:tcPr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597" w:type="pct"/>
          </w:tcPr>
          <w:p w:rsidR="00AA3010" w:rsidRPr="009E4077" w:rsidRDefault="00AA3010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077">
              <w:rPr>
                <w:rFonts w:ascii="Times New Roman" w:hAnsi="Times New Roman" w:cs="Times New Roman"/>
              </w:rPr>
              <w:t>926 891,7</w:t>
            </w:r>
          </w:p>
        </w:tc>
        <w:tc>
          <w:tcPr>
            <w:tcW w:w="701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305 940,3</w:t>
            </w:r>
          </w:p>
        </w:tc>
        <w:tc>
          <w:tcPr>
            <w:tcW w:w="840" w:type="pct"/>
            <w:gridSpan w:val="3"/>
          </w:tcPr>
          <w:p w:rsidR="00AA3010" w:rsidRPr="009E4077" w:rsidRDefault="00AA3010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077">
              <w:rPr>
                <w:rFonts w:ascii="Times New Roman" w:hAnsi="Times New Roman" w:cs="Times New Roman"/>
                <w:color w:val="000000"/>
              </w:rPr>
              <w:t>420 650,5</w:t>
            </w:r>
          </w:p>
        </w:tc>
        <w:tc>
          <w:tcPr>
            <w:tcW w:w="486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155 221,5</w:t>
            </w:r>
          </w:p>
        </w:tc>
        <w:tc>
          <w:tcPr>
            <w:tcW w:w="540" w:type="pct"/>
            <w:gridSpan w:val="2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45 079,4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597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130,2</w:t>
            </w:r>
          </w:p>
        </w:tc>
        <w:tc>
          <w:tcPr>
            <w:tcW w:w="701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840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  <w:tc>
          <w:tcPr>
            <w:tcW w:w="486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  <w:tc>
          <w:tcPr>
            <w:tcW w:w="540" w:type="pct"/>
            <w:gridSpan w:val="2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30,5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597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271 583,1</w:t>
            </w:r>
          </w:p>
        </w:tc>
        <w:tc>
          <w:tcPr>
            <w:tcW w:w="701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732,1</w:t>
            </w:r>
          </w:p>
        </w:tc>
        <w:tc>
          <w:tcPr>
            <w:tcW w:w="840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165 720,9</w:t>
            </w:r>
          </w:p>
        </w:tc>
        <w:tc>
          <w:tcPr>
            <w:tcW w:w="486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104 146,6</w:t>
            </w:r>
          </w:p>
        </w:tc>
        <w:tc>
          <w:tcPr>
            <w:tcW w:w="540" w:type="pct"/>
            <w:gridSpan w:val="2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983,5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597" w:type="pct"/>
          </w:tcPr>
          <w:p w:rsidR="009D1481" w:rsidRPr="009E4077" w:rsidRDefault="009D1481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077">
              <w:rPr>
                <w:rFonts w:ascii="Times New Roman" w:hAnsi="Times New Roman" w:cs="Times New Roman"/>
              </w:rPr>
              <w:t>655 178,4</w:t>
            </w:r>
          </w:p>
        </w:tc>
        <w:tc>
          <w:tcPr>
            <w:tcW w:w="701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5446D">
              <w:rPr>
                <w:rFonts w:ascii="Times New Roman" w:hAnsi="Times New Roman" w:cs="Times New Roman"/>
                <w:color w:val="000000"/>
              </w:rPr>
              <w:t> 172,3</w:t>
            </w:r>
          </w:p>
        </w:tc>
        <w:tc>
          <w:tcPr>
            <w:tcW w:w="840" w:type="pct"/>
            <w:gridSpan w:val="3"/>
          </w:tcPr>
          <w:p w:rsidR="009D1481" w:rsidRPr="009E4077" w:rsidRDefault="009D1481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E4077">
              <w:rPr>
                <w:rFonts w:ascii="Times New Roman" w:hAnsi="Times New Roman" w:cs="Times New Roman"/>
                <w:color w:val="000000"/>
              </w:rPr>
              <w:t>254 897,7</w:t>
            </w:r>
          </w:p>
        </w:tc>
        <w:tc>
          <w:tcPr>
            <w:tcW w:w="486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51 043,0</w:t>
            </w:r>
          </w:p>
        </w:tc>
        <w:tc>
          <w:tcPr>
            <w:tcW w:w="540" w:type="pct"/>
            <w:gridSpan w:val="2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44 065,4</w:t>
            </w:r>
          </w:p>
        </w:tc>
      </w:tr>
      <w:tr w:rsidR="002921F7" w:rsidRPr="0025446D" w:rsidTr="002921F7">
        <w:trPr>
          <w:trHeight w:val="319"/>
        </w:trPr>
        <w:tc>
          <w:tcPr>
            <w:tcW w:w="1041" w:type="pct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597" w:type="pct"/>
          </w:tcPr>
          <w:p w:rsidR="002921F7" w:rsidRPr="009E4077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pct"/>
            <w:gridSpan w:val="3"/>
          </w:tcPr>
          <w:p w:rsidR="002921F7" w:rsidRPr="009E4077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597" w:type="pct"/>
          </w:tcPr>
          <w:p w:rsidR="007D3366" w:rsidRPr="009E4077" w:rsidRDefault="007D3366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077">
              <w:rPr>
                <w:rFonts w:ascii="Times New Roman" w:hAnsi="Times New Roman" w:cs="Times New Roman"/>
              </w:rPr>
              <w:t>654 193,1</w:t>
            </w:r>
          </w:p>
        </w:tc>
        <w:tc>
          <w:tcPr>
            <w:tcW w:w="701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5446D">
              <w:rPr>
                <w:rFonts w:ascii="Times New Roman" w:hAnsi="Times New Roman" w:cs="Times New Roman"/>
                <w:color w:val="000000"/>
              </w:rPr>
              <w:t> 002,9</w:t>
            </w:r>
          </w:p>
        </w:tc>
        <w:tc>
          <w:tcPr>
            <w:tcW w:w="840" w:type="pct"/>
            <w:gridSpan w:val="3"/>
          </w:tcPr>
          <w:p w:rsidR="007D3366" w:rsidRPr="009E4077" w:rsidRDefault="007D3366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E4077">
              <w:rPr>
                <w:rFonts w:ascii="Times New Roman" w:hAnsi="Times New Roman" w:cs="Times New Roman"/>
              </w:rPr>
              <w:t>254 544,8</w:t>
            </w:r>
          </w:p>
        </w:tc>
        <w:tc>
          <w:tcPr>
            <w:tcW w:w="486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50 749,1</w:t>
            </w:r>
          </w:p>
        </w:tc>
        <w:tc>
          <w:tcPr>
            <w:tcW w:w="540" w:type="pct"/>
            <w:gridSpan w:val="2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43 896,3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597" w:type="pct"/>
          </w:tcPr>
          <w:p w:rsidR="002921F7" w:rsidRPr="009E4077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077">
              <w:rPr>
                <w:rFonts w:ascii="Times New Roman" w:hAnsi="Times New Roman" w:cs="Times New Roman"/>
              </w:rPr>
              <w:t>985,3</w:t>
            </w:r>
          </w:p>
        </w:tc>
        <w:tc>
          <w:tcPr>
            <w:tcW w:w="701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169,4</w:t>
            </w:r>
          </w:p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pct"/>
            <w:gridSpan w:val="3"/>
          </w:tcPr>
          <w:p w:rsidR="002921F7" w:rsidRPr="009E4077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077">
              <w:rPr>
                <w:rFonts w:ascii="Times New Roman" w:hAnsi="Times New Roman" w:cs="Times New Roman"/>
                <w:color w:val="000000"/>
              </w:rPr>
              <w:t>352,9</w:t>
            </w:r>
          </w:p>
          <w:p w:rsidR="002921F7" w:rsidRPr="009E4077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293,9</w:t>
            </w:r>
          </w:p>
        </w:tc>
        <w:tc>
          <w:tcPr>
            <w:tcW w:w="540" w:type="pct"/>
            <w:gridSpan w:val="2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169,1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предприятий-недропользователей</w:t>
            </w:r>
          </w:p>
        </w:tc>
        <w:tc>
          <w:tcPr>
            <w:tcW w:w="597" w:type="pct"/>
          </w:tcPr>
          <w:p w:rsidR="007D3366" w:rsidRPr="009E4077" w:rsidRDefault="007D3366" w:rsidP="005C4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E4077">
              <w:rPr>
                <w:rFonts w:ascii="Times New Roman" w:hAnsi="Times New Roman" w:cs="Times New Roman"/>
              </w:rPr>
              <w:t>388 1</w:t>
            </w:r>
            <w:r w:rsidR="005C40A4">
              <w:rPr>
                <w:rFonts w:ascii="Times New Roman" w:hAnsi="Times New Roman" w:cs="Times New Roman"/>
              </w:rPr>
              <w:t>9</w:t>
            </w:r>
            <w:r w:rsidRPr="009E407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1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223 573,1</w:t>
            </w:r>
          </w:p>
        </w:tc>
        <w:tc>
          <w:tcPr>
            <w:tcW w:w="840" w:type="pct"/>
            <w:gridSpan w:val="3"/>
          </w:tcPr>
          <w:p w:rsidR="007D3366" w:rsidRPr="009E4077" w:rsidRDefault="007D3366" w:rsidP="005C40A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077">
              <w:rPr>
                <w:rFonts w:ascii="Times New Roman" w:hAnsi="Times New Roman" w:cs="Times New Roman"/>
                <w:color w:val="000000"/>
              </w:rPr>
              <w:t>164 6</w:t>
            </w:r>
            <w:r w:rsidR="005C40A4">
              <w:rPr>
                <w:rFonts w:ascii="Times New Roman" w:hAnsi="Times New Roman" w:cs="Times New Roman"/>
                <w:color w:val="000000"/>
              </w:rPr>
              <w:t>1</w:t>
            </w:r>
            <w:r w:rsidRPr="009E4077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486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40" w:type="pct"/>
            <w:gridSpan w:val="2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поселений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и района</w:t>
            </w:r>
          </w:p>
        </w:tc>
        <w:tc>
          <w:tcPr>
            <w:tcW w:w="597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40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6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40" w:type="pct"/>
            <w:gridSpan w:val="2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 w:val="restart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Параметры финансового обеспечения региональных проектов, проектов </w:t>
            </w:r>
          </w:p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Ханты-Мансийского автономного округа – Югры,</w:t>
            </w:r>
          </w:p>
          <w:p w:rsidR="002921F7" w:rsidRPr="00F8198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8198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проектов </w:t>
            </w:r>
            <w:r w:rsidRPr="00F8198D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</w:r>
            <w:r w:rsidRPr="00F8198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Ханты-Мансийского района </w:t>
            </w:r>
          </w:p>
        </w:tc>
        <w:tc>
          <w:tcPr>
            <w:tcW w:w="795" w:type="pct"/>
            <w:gridSpan w:val="2"/>
            <w:vMerge w:val="restart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3164" w:type="pct"/>
            <w:gridSpan w:val="10"/>
          </w:tcPr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7" w:type="pct"/>
          </w:tcPr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01" w:type="pct"/>
            <w:gridSpan w:val="3"/>
          </w:tcPr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40" w:type="pct"/>
            <w:gridSpan w:val="3"/>
          </w:tcPr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546" w:type="pct"/>
            <w:gridSpan w:val="2"/>
          </w:tcPr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  <w:tc>
          <w:tcPr>
            <w:tcW w:w="480" w:type="pct"/>
          </w:tcPr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59" w:type="pct"/>
            <w:gridSpan w:val="12"/>
          </w:tcPr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sz w:val="24"/>
                <w:szCs w:val="24"/>
              </w:rPr>
              <w:t xml:space="preserve">Портфель проектов «Культура» 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(срок реализации 01.01.2022 – 31.12.202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)  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597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412A">
              <w:t>0,0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597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412A">
              <w:t>0,0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597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412A">
              <w:t>0,0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597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6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597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50D4">
              <w:t>0,0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97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50D4">
              <w:t>0,0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предприятий-недропользователей</w:t>
            </w:r>
          </w:p>
        </w:tc>
        <w:tc>
          <w:tcPr>
            <w:tcW w:w="597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40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46" w:type="pct"/>
            <w:gridSpan w:val="2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0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50D4">
              <w:t>0,0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поселенийи района</w:t>
            </w:r>
          </w:p>
        </w:tc>
        <w:tc>
          <w:tcPr>
            <w:tcW w:w="597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40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46" w:type="pct"/>
            <w:gridSpan w:val="2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0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50D4">
              <w:t>0,0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59" w:type="pct"/>
            <w:gridSpan w:val="12"/>
          </w:tcPr>
          <w:p w:rsidR="002921F7" w:rsidRPr="0025446D" w:rsidRDefault="002921F7" w:rsidP="002921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Style w:val="211pt"/>
                <w:rFonts w:eastAsia="Calibri"/>
                <w:color w:val="auto"/>
              </w:rPr>
              <w:t xml:space="preserve">Региональный </w:t>
            </w:r>
            <w:r w:rsidRPr="0025446D">
              <w:rPr>
                <w:rStyle w:val="211pt"/>
                <w:rFonts w:eastAsia="Calibri"/>
                <w:color w:val="auto"/>
                <w:shd w:val="clear" w:color="auto" w:fill="auto"/>
              </w:rPr>
              <w:t xml:space="preserve">проект </w:t>
            </w:r>
            <w:r w:rsidRPr="0025446D">
              <w:rPr>
                <w:rFonts w:ascii="Times New Roman" w:hAnsi="Times New Roman" w:cs="Times New Roman"/>
              </w:rPr>
              <w:t xml:space="preserve">«Культурное пространство» </w:t>
            </w:r>
            <w:r w:rsidRPr="0025446D">
              <w:rPr>
                <w:rFonts w:ascii="Times New Roman" w:hAnsi="Times New Roman" w:cs="Times New Roman"/>
                <w:szCs w:val="22"/>
              </w:rPr>
              <w:t>(срок реализации 01.01.2022 – 31.12.202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25446D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597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04D1">
              <w:t>0,0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597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04D1">
              <w:t>0,0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597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04D1">
              <w:t>0,0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597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6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597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1CEC">
              <w:t>0,0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97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1CEC">
              <w:t>0,0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недропользователей</w:t>
            </w:r>
          </w:p>
        </w:tc>
        <w:tc>
          <w:tcPr>
            <w:tcW w:w="597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701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40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46" w:type="pct"/>
            <w:gridSpan w:val="2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0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1CEC">
              <w:t>0,0</w:t>
            </w:r>
          </w:p>
        </w:tc>
      </w:tr>
      <w:tr w:rsidR="002921F7" w:rsidRPr="0025446D" w:rsidTr="002921F7">
        <w:trPr>
          <w:trHeight w:val="20"/>
        </w:trPr>
        <w:tc>
          <w:tcPr>
            <w:tcW w:w="1041" w:type="pct"/>
            <w:vMerge/>
          </w:tcPr>
          <w:p w:rsidR="002921F7" w:rsidRPr="0025446D" w:rsidRDefault="002921F7" w:rsidP="002921F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:rsidR="002921F7" w:rsidRPr="0025446D" w:rsidRDefault="002921F7" w:rsidP="002921F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поселенийи района</w:t>
            </w:r>
          </w:p>
        </w:tc>
        <w:tc>
          <w:tcPr>
            <w:tcW w:w="597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40" w:type="pct"/>
            <w:gridSpan w:val="3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46" w:type="pct"/>
            <w:gridSpan w:val="2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0" w:type="pct"/>
          </w:tcPr>
          <w:p w:rsidR="002921F7" w:rsidRPr="0025446D" w:rsidRDefault="002921F7" w:rsidP="002921F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1CEC">
              <w:t>0,0</w:t>
            </w:r>
          </w:p>
        </w:tc>
      </w:tr>
    </w:tbl>
    <w:p w:rsidR="002921F7" w:rsidRDefault="00B52185" w:rsidP="00B52185">
      <w:pPr>
        <w:tabs>
          <w:tab w:val="left" w:pos="1978"/>
        </w:tabs>
        <w:spacing w:after="0" w:line="240" w:lineRule="auto"/>
        <w:ind w:right="5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F0322" w:rsidRDefault="008F0322" w:rsidP="002921F7">
      <w:pPr>
        <w:tabs>
          <w:tab w:val="left" w:pos="1978"/>
        </w:tabs>
        <w:spacing w:after="0" w:line="240" w:lineRule="auto"/>
        <w:ind w:right="57"/>
        <w:jc w:val="right"/>
        <w:rPr>
          <w:rStyle w:val="2Exact"/>
          <w:rFonts w:eastAsiaTheme="minorHAnsi"/>
        </w:rPr>
      </w:pPr>
    </w:p>
    <w:p w:rsidR="008F0322" w:rsidRDefault="008F0322" w:rsidP="002921F7">
      <w:pPr>
        <w:tabs>
          <w:tab w:val="left" w:pos="1978"/>
        </w:tabs>
        <w:spacing w:after="0" w:line="240" w:lineRule="auto"/>
        <w:ind w:right="57"/>
        <w:jc w:val="right"/>
        <w:rPr>
          <w:rStyle w:val="2Exact"/>
          <w:rFonts w:eastAsiaTheme="minorHAnsi"/>
        </w:rPr>
      </w:pPr>
    </w:p>
    <w:p w:rsidR="008F0322" w:rsidRPr="008F0322" w:rsidRDefault="008F0322" w:rsidP="008F0322">
      <w:pPr>
        <w:spacing w:after="0" w:line="240" w:lineRule="auto"/>
        <w:ind w:firstLine="7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22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Приложение 1 «Распределение финансовых ресурсов программы (по годам) изложить в следующей редакции:</w:t>
      </w:r>
    </w:p>
    <w:p w:rsidR="008F0322" w:rsidRDefault="008F0322" w:rsidP="002921F7">
      <w:pPr>
        <w:tabs>
          <w:tab w:val="left" w:pos="1978"/>
        </w:tabs>
        <w:spacing w:after="0" w:line="240" w:lineRule="auto"/>
        <w:ind w:right="57"/>
        <w:jc w:val="right"/>
        <w:rPr>
          <w:rStyle w:val="2Exact"/>
          <w:rFonts w:eastAsiaTheme="minorHAnsi"/>
        </w:rPr>
      </w:pPr>
    </w:p>
    <w:p w:rsidR="002921F7" w:rsidRPr="0025446D" w:rsidRDefault="008F0322" w:rsidP="002921F7">
      <w:pPr>
        <w:tabs>
          <w:tab w:val="left" w:pos="1978"/>
        </w:tabs>
        <w:spacing w:after="0" w:line="240" w:lineRule="auto"/>
        <w:ind w:right="57"/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</w:t>
      </w:r>
      <w:r w:rsidR="002921F7" w:rsidRPr="0025446D">
        <w:rPr>
          <w:rStyle w:val="2Exact"/>
          <w:rFonts w:eastAsiaTheme="minorHAnsi"/>
        </w:rPr>
        <w:t>Приложение 1</w:t>
      </w:r>
    </w:p>
    <w:p w:rsidR="002921F7" w:rsidRPr="0025446D" w:rsidRDefault="002921F7" w:rsidP="002921F7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:rsidR="002921F7" w:rsidRDefault="002921F7" w:rsidP="002921F7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Theme="minorHAnsi"/>
        </w:rPr>
      </w:pPr>
      <w:r w:rsidRPr="0025446D">
        <w:rPr>
          <w:rStyle w:val="2Exact"/>
          <w:rFonts w:eastAsiaTheme="minorHAnsi"/>
        </w:rPr>
        <w:t>Распределение финансовых средств муниципальной программы (по годам)</w:t>
      </w:r>
    </w:p>
    <w:p w:rsidR="002921F7" w:rsidRDefault="002921F7" w:rsidP="002921F7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Theme="minorHAnsi"/>
        </w:rPr>
      </w:pPr>
    </w:p>
    <w:tbl>
      <w:tblPr>
        <w:tblW w:w="14377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2581"/>
        <w:gridCol w:w="2557"/>
        <w:gridCol w:w="2381"/>
        <w:gridCol w:w="1162"/>
        <w:gridCol w:w="1139"/>
        <w:gridCol w:w="1139"/>
        <w:gridCol w:w="1139"/>
        <w:gridCol w:w="1281"/>
      </w:tblGrid>
      <w:tr w:rsidR="002921F7" w:rsidRPr="00BC15AC" w:rsidTr="002921F7">
        <w:trPr>
          <w:trHeight w:val="910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структурного элемен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 (основ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меро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тия)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исполнитель/ соисполнитель</w:t>
            </w:r>
          </w:p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5860" w:type="dxa"/>
            <w:gridSpan w:val="5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ансовые затраты на реализацию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рублей)</w:t>
            </w: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7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2921F7" w:rsidRPr="00BC15AC" w:rsidTr="002921F7">
        <w:trPr>
          <w:trHeight w:val="379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проект «Культурное пространство»</w:t>
            </w:r>
          </w:p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(показатель 1)</w:t>
            </w:r>
          </w:p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E463D4" w:rsidRPr="009E4077" w:rsidRDefault="00E463D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по культуре, спорту и социальной политике</w:t>
            </w:r>
            <w:r w:rsidR="00F7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сельские поселения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427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619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693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Стимулирование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культурного разнообразия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Ханты-Мансийском районе (показатель 1; показатели 1,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приложения 3)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9E0042" w:rsidRPr="009E4077" w:rsidRDefault="009E004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13 375,2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2 830,7</w:t>
            </w:r>
          </w:p>
        </w:tc>
        <w:tc>
          <w:tcPr>
            <w:tcW w:w="1139" w:type="dxa"/>
            <w:shd w:val="clear" w:color="000000" w:fill="FFFFFF"/>
            <w:hideMark/>
          </w:tcPr>
          <w:p w:rsidR="009E0042" w:rsidRPr="009E4077" w:rsidRDefault="009E004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7 311,8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1 615,6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1 617,4</w:t>
            </w:r>
          </w:p>
        </w:tc>
      </w:tr>
      <w:tr w:rsidR="002921F7" w:rsidRPr="00BC15AC" w:rsidTr="002921F7">
        <w:trPr>
          <w:trHeight w:val="6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</w:t>
            </w: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6A7F77" w:rsidRPr="009E4077" w:rsidRDefault="006A7F7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12 279,3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C34326" w:rsidRPr="009E4077" w:rsidRDefault="006A7F7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6 979,3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</w:tr>
      <w:tr w:rsidR="002921F7" w:rsidRPr="00BC15AC" w:rsidTr="002921F7">
        <w:trPr>
          <w:trHeight w:val="744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</w:t>
            </w:r>
          </w:p>
        </w:tc>
        <w:tc>
          <w:tcPr>
            <w:tcW w:w="1162" w:type="dxa"/>
            <w:shd w:val="clear" w:color="000000" w:fill="FFFFFF"/>
            <w:hideMark/>
          </w:tcPr>
          <w:p w:rsidR="00E71677" w:rsidRPr="009E4077" w:rsidRDefault="00E71677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</w:t>
            </w:r>
            <w:r w:rsidR="005C4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E71677" w:rsidRPr="009E4077" w:rsidRDefault="00E71677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5C4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праздничных и спортивных мероприятий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1327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«Газпромнефть-Хантос»)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367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мероприятий районного уровня, в том числе направленных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сохранение и развитие народных промыслов и ремесел, традиционной культуры коренных народов Севера (субсидия, передаваемая СО НКО)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D7438B" w:rsidRPr="009E4077" w:rsidRDefault="00D7438B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по культуре, спорту и социальной политике</w:t>
            </w:r>
            <w:r w:rsidR="00F7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921F7" w:rsidRPr="00BC15AC" w:rsidRDefault="002921F7" w:rsidP="00B5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«ОМЦ»,</w:t>
            </w:r>
            <w:r w:rsidR="00731E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сельские поселения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0680" w:rsidRPr="009E4077" w:rsidRDefault="00290680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6 870,0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0680" w:rsidRPr="009E4077" w:rsidRDefault="00290680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1 870,0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</w:tr>
      <w:tr w:rsidR="002921F7" w:rsidRPr="00BC15AC" w:rsidTr="002921F7">
        <w:trPr>
          <w:trHeight w:val="287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0680" w:rsidRPr="009E4077" w:rsidRDefault="00290680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6 870,0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0680" w:rsidRPr="009E4077" w:rsidRDefault="00290680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1 870,0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</w:tr>
      <w:tr w:rsidR="002921F7" w:rsidRPr="00BC15AC" w:rsidTr="002921F7">
        <w:trPr>
          <w:trHeight w:val="1822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5C40A4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</w:t>
            </w:r>
          </w:p>
          <w:p w:rsidR="002921F7" w:rsidRDefault="002921F7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«Газпромнефть-Хантос»</w:t>
            </w:r>
          </w:p>
          <w:p w:rsidR="005C40A4" w:rsidRPr="00BC15AC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НК «Конданефть»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0680" w:rsidRDefault="00290680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</w:t>
            </w:r>
            <w:r w:rsidR="005C4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5C40A4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1 560,0</w:t>
            </w:r>
          </w:p>
          <w:p w:rsidR="005C40A4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Pr="009E4077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1 160,0</w:t>
            </w:r>
          </w:p>
          <w:p w:rsidR="005C40A4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1 160,0</w:t>
            </w:r>
          </w:p>
          <w:p w:rsidR="005C40A4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Pr="00BC15AC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0680" w:rsidRDefault="00290680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5C4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5C40A4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  <w:p w:rsidR="005C40A4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Pr="009E4077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5C40A4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5C40A4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Pr="00BC15AC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5C40A4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5C40A4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Pr="00BC15AC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1260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районного уровня 100-летие Ханты-Мансийского района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707822" w:rsidRPr="00707822" w:rsidRDefault="0070782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ХМР «УТО»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797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полномочий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хранению, комплектованию, учету и использованию архивных документов, относящихся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государственной собственности автономного округа,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рамках подпрограммы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Организационные, экономические механизмы развития культуры, архивного дела и историко-культурного наследия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Культурное пространство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счет средств бюджета автономного округа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707822" w:rsidRPr="009E4077" w:rsidRDefault="00707822" w:rsidP="00B5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Архивный отдел 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</w:t>
            </w:r>
          </w:p>
        </w:tc>
      </w:tr>
      <w:tr w:rsidR="002921F7" w:rsidRPr="00BC15AC" w:rsidTr="002921F7">
        <w:trPr>
          <w:trHeight w:val="88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</w:t>
            </w:r>
          </w:p>
        </w:tc>
      </w:tr>
      <w:tr w:rsidR="002921F7" w:rsidRPr="00BC15AC" w:rsidTr="002921F7">
        <w:trPr>
          <w:trHeight w:val="977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Укрепление материально-технической базы учреждений культуры (показатель 1)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1411C9" w:rsidRPr="009E4077" w:rsidRDefault="001411C9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682 191,5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230 648,2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1411C9" w:rsidRPr="009E4077" w:rsidRDefault="001411C9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343 472,7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108 070,6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6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266 675,4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F428A0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164 008,3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102 667,1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1411C9" w:rsidRPr="009E4077" w:rsidRDefault="001411C9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415 516,1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230 648,2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1411C9" w:rsidRPr="009E4077" w:rsidRDefault="001411C9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179 464,4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5 403,5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977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правочно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средства предприятий- недропользователей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386 280,2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222 113,1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164 167,1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540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«СДК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Горноправдинск»</w:t>
            </w:r>
          </w:p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C15AC" w:rsidRDefault="002921F7" w:rsidP="00B5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МКУ «УКСиР»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323 813,6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21 551,3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194 191,7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108 070,6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390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266 675,4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164 008,3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102 667,1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57 138,2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21 551,3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30 183,4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5 403,5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1279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 (ООО «РН-Юганскнефтегаз»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43 102,6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21 551,3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A8414E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21 551,3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716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Сохранение объекта культурного наследия регионального значения «Здание церкви Вознесения Господня», расположенного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адресу: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– Югра,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Горноправдинск,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Воскресная, д. 14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C15AC" w:rsidRDefault="002921F7" w:rsidP="00B5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«УКСиР»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3 081,9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2 054,6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1 027,3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2527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3 081,9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2 054,6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1 027,3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54DCA">
        <w:trPr>
          <w:trHeight w:val="480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Корректировка проектно-сметной документации по объекту «Культурно-спортивный комплекс (дом культуры – библиотека – универсальный игровой зал) в д. Ярки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района»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C15AC" w:rsidRDefault="00B52185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«УКСиР»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CD2D2F" w:rsidRPr="009E4077" w:rsidRDefault="00CD2D2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4 551,1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4 551,1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CD2D2F" w:rsidRPr="009E4077" w:rsidRDefault="00CD2D2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BA4F1D" w:rsidRPr="009E4077" w:rsidRDefault="00BA4F1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4 551,1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4 551,1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BA4F1D" w:rsidRPr="009E4077" w:rsidRDefault="00BA4F1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54DCA">
        <w:trPr>
          <w:trHeight w:val="1104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 (ПАО «НК «Лукойл»)</w:t>
            </w:r>
          </w:p>
        </w:tc>
        <w:tc>
          <w:tcPr>
            <w:tcW w:w="1162" w:type="dxa"/>
            <w:shd w:val="clear" w:color="000000" w:fill="FFFFFF"/>
            <w:hideMark/>
          </w:tcPr>
          <w:p w:rsidR="00BA4F1D" w:rsidRPr="009E4077" w:rsidRDefault="00BA4F1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4 551,1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4 551,1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BA4F1D" w:rsidRPr="009E4077" w:rsidRDefault="00BA4F1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Культурно-спортивный комплекс д. Ярки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Ханты-Мансийского района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C15AC" w:rsidRDefault="00B52185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МКУ «УКСиР»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54DCA" w:rsidRPr="009E4077" w:rsidRDefault="00254DC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333 966,5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193 190,7</w:t>
            </w:r>
          </w:p>
        </w:tc>
        <w:tc>
          <w:tcPr>
            <w:tcW w:w="1139" w:type="dxa"/>
            <w:shd w:val="clear" w:color="000000" w:fill="FFFFFF"/>
            <w:hideMark/>
          </w:tcPr>
          <w:p w:rsidR="00254DCA" w:rsidRPr="009E4077" w:rsidRDefault="00254DC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140 775,8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54DCA" w:rsidRPr="009E4077" w:rsidRDefault="00254DC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333 966,5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193 190,7</w:t>
            </w:r>
          </w:p>
        </w:tc>
        <w:tc>
          <w:tcPr>
            <w:tcW w:w="1139" w:type="dxa"/>
            <w:shd w:val="clear" w:color="000000" w:fill="FFFFFF"/>
            <w:hideMark/>
          </w:tcPr>
          <w:p w:rsidR="00254DCA" w:rsidRPr="009E4077" w:rsidRDefault="00254DC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140 775,8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1221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7C5372" w:rsidRDefault="002921F7" w:rsidP="007C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</w:t>
            </w:r>
            <w:r w:rsidR="00CE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 «РН-Юганскнефтегаз»</w:t>
            </w:r>
            <w:r w:rsidR="007C5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7C5372" w:rsidRDefault="007C5372" w:rsidP="007C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921F7" w:rsidRPr="00BC15AC" w:rsidRDefault="007C5372" w:rsidP="007C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«НК «Лукойл»</w:t>
            </w:r>
          </w:p>
        </w:tc>
        <w:tc>
          <w:tcPr>
            <w:tcW w:w="1162" w:type="dxa"/>
            <w:shd w:val="clear" w:color="000000" w:fill="FFFFFF"/>
            <w:hideMark/>
          </w:tcPr>
          <w:p w:rsidR="00254DCA" w:rsidRDefault="00254DC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333 966,5</w:t>
            </w:r>
          </w:p>
          <w:p w:rsidR="007C5372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5372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5372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5372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329 415,4</w:t>
            </w:r>
          </w:p>
          <w:p w:rsidR="007C5372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5372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4 551,1</w:t>
            </w:r>
          </w:p>
          <w:p w:rsidR="007C5372" w:rsidRPr="009E4077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:rsidR="002921F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193 190,7</w:t>
            </w:r>
          </w:p>
          <w:p w:rsidR="007C5372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5372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5372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5372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193 190,7</w:t>
            </w:r>
          </w:p>
          <w:p w:rsidR="007C5372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5372" w:rsidRPr="00BC15AC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54DCA" w:rsidRDefault="00254DC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140 775,8</w:t>
            </w:r>
          </w:p>
          <w:p w:rsidR="007C5372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5372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5372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5372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136 224,7</w:t>
            </w:r>
          </w:p>
          <w:p w:rsidR="007C5372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5372" w:rsidRPr="009E4077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4 551,1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CE436A" w:rsidRDefault="00CE436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436A" w:rsidRDefault="00CE436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436A" w:rsidRDefault="00CE436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436A" w:rsidRDefault="00CE436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CE436A" w:rsidRDefault="00CE436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436A" w:rsidRPr="00BC15AC" w:rsidRDefault="00CE436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CE436A" w:rsidRDefault="00CE436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436A" w:rsidRDefault="00CE436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436A" w:rsidRDefault="00CE436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436A" w:rsidRDefault="00CE436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CE436A" w:rsidRDefault="00CE436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436A" w:rsidRPr="00BC15AC" w:rsidRDefault="00CE436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928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3.5.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п. Луговском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района»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C15AC" w:rsidRDefault="00B52185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«УКСиР»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12 300,0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6 150,0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12 300,0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6 150,0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3640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 (ООО «РН-Юганскнефтегаз»)</w:t>
            </w:r>
          </w:p>
        </w:tc>
        <w:tc>
          <w:tcPr>
            <w:tcW w:w="1162" w:type="dxa"/>
            <w:shd w:val="clear" w:color="000000" w:fill="FFFFFF"/>
            <w:hideMark/>
          </w:tcPr>
          <w:p w:rsidR="003B25BB" w:rsidRPr="009E4077" w:rsidRDefault="003B25BB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3 680,0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1048C8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885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восстановительных работ (ремонт пожарного резервуара, монтаж насосов пожарных водоемов)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объекте «Сельский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дом культуры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Реполово на 60 мест»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C15AC" w:rsidRDefault="00B52185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МКУ «УКСиР»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76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3.7.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кровли здания клуба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д. Согом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Согом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E377E9" w:rsidRPr="009E4077" w:rsidRDefault="00E377E9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1 327,9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E377E9" w:rsidRPr="009E4077" w:rsidRDefault="00E377E9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1 327,9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E377E9" w:rsidRPr="009E4077" w:rsidRDefault="00E377E9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lang w:eastAsia="ru-RU"/>
              </w:rPr>
              <w:t>1 327,9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E377E9" w:rsidRPr="009E4077" w:rsidRDefault="00E377E9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lang w:eastAsia="ru-RU"/>
              </w:rPr>
              <w:t>1 327,9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21F7" w:rsidRPr="00BC15AC" w:rsidTr="00B52185">
        <w:trPr>
          <w:trHeight w:val="888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</w:t>
            </w:r>
          </w:p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331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крыши здания МКУК «СКК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Селиярово»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Селиярово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1233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 (ООО «РН-Юганскнефтегаз»)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387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3.9.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зданий: СДК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с. Тюли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СДК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Выкатной, тренажерного зала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Выкатной</w:t>
            </w:r>
          </w:p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1361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 «Газпромнефть-Хантос»)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1402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3.10.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Укрепление материально-технической базы МУК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Сельский дом культуры и досуга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Выкатной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1227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«Газпромнефть-Хантос»)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915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Поддержка одаренных детей и молодежи, развитие художественного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(показатель 1)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AA3010" w:rsidRPr="009E4077" w:rsidRDefault="00AA3010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115 356,0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36 408,1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AA3010" w:rsidRPr="009E4077" w:rsidRDefault="00AA3010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32 277,5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AA3010" w:rsidRPr="009E4077" w:rsidRDefault="00AA3010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115 356,0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36 408,1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AA3010" w:rsidRPr="009E4077" w:rsidRDefault="00AA3010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32 277,5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</w:tr>
      <w:tr w:rsidR="002921F7" w:rsidRPr="00BC15AC" w:rsidTr="0022576C">
        <w:trPr>
          <w:trHeight w:val="410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Поддержка талантливых детей, обучающихся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детской музыкальной школе, повышение уровня мастерства педагогов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9E4077" w:rsidRDefault="002921F7" w:rsidP="00B5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ХМР «ДМШ»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9E407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E81E80" w:rsidRPr="00BC15AC" w:rsidTr="0022576C">
        <w:trPr>
          <w:trHeight w:val="321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условий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E81E80" w:rsidRPr="009E4077" w:rsidRDefault="00E81E80" w:rsidP="00B5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ХМР «ДМШ»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605DCF" w:rsidRPr="009E4077" w:rsidRDefault="00605DCF" w:rsidP="0060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113 756,0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36 008,1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605DCF" w:rsidRPr="009E4077" w:rsidRDefault="00605DCF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31 877,5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22 935,2</w:t>
            </w:r>
          </w:p>
        </w:tc>
        <w:tc>
          <w:tcPr>
            <w:tcW w:w="1281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22 935,2</w:t>
            </w:r>
          </w:p>
        </w:tc>
      </w:tr>
      <w:tr w:rsidR="002921F7" w:rsidRPr="00BC15AC" w:rsidTr="002921F7">
        <w:trPr>
          <w:trHeight w:val="477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605DCF" w:rsidRPr="009E4077" w:rsidRDefault="00605DC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113 756,0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36 008,1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605DCF" w:rsidRPr="009E4077" w:rsidRDefault="00605DC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31 877,5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22 935,2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22 935,2</w:t>
            </w: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Развитие библиотечного дела (показатель 2)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605DCF" w:rsidRPr="009E4077" w:rsidRDefault="00605DC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115 968,7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36 053,3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605DCF" w:rsidRPr="009E4077" w:rsidRDefault="00605DC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37 588,5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22 200,1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20 126,8</w:t>
            </w: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2921F7" w:rsidRPr="00BC15AC" w:rsidTr="002921F7">
        <w:trPr>
          <w:trHeight w:val="6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3 811,5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641,4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1 143,9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646,1</w:t>
            </w: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7A55E9" w:rsidRPr="009E4077" w:rsidRDefault="007A55E9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112 027,0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35 376,0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7A55E9" w:rsidRPr="009E4077" w:rsidRDefault="007A55E9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36 176,5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21 024,3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19 450,2</w:t>
            </w: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D14D95" w:rsidRPr="009E4077" w:rsidRDefault="00D14D95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111 041,7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35 206,6</w:t>
            </w:r>
          </w:p>
        </w:tc>
        <w:tc>
          <w:tcPr>
            <w:tcW w:w="1139" w:type="dxa"/>
            <w:shd w:val="clear" w:color="000000" w:fill="FFFFFF"/>
            <w:hideMark/>
          </w:tcPr>
          <w:p w:rsidR="00D14D95" w:rsidRPr="009E4077" w:rsidRDefault="00D14D95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35 823,6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20 730,4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19 281,1</w:t>
            </w:r>
          </w:p>
        </w:tc>
      </w:tr>
      <w:tr w:rsidR="002921F7" w:rsidRPr="00BC15AC" w:rsidTr="002921F7">
        <w:trPr>
          <w:trHeight w:val="15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софинансирование расходов за счет средств федерального и регионального бюджетов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2921F7" w:rsidRPr="00BC15AC" w:rsidTr="002921F7">
        <w:trPr>
          <w:trHeight w:val="1515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условий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920D85" w:rsidRPr="00920D85" w:rsidRDefault="00920D85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ХМР «ЦБС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152953" w:rsidRPr="009E4077" w:rsidRDefault="00152953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35 593,5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9 777,4</w:t>
            </w:r>
          </w:p>
        </w:tc>
        <w:tc>
          <w:tcPr>
            <w:tcW w:w="1139" w:type="dxa"/>
            <w:shd w:val="clear" w:color="000000" w:fill="FFFFFF"/>
            <w:hideMark/>
          </w:tcPr>
          <w:p w:rsidR="00152953" w:rsidRPr="009E4077" w:rsidRDefault="00152953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10 323,1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</w:tr>
      <w:tr w:rsidR="002921F7" w:rsidRPr="00BC15AC" w:rsidTr="002921F7">
        <w:trPr>
          <w:trHeight w:val="137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CB033E" w:rsidRPr="009E4077" w:rsidRDefault="00CB033E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35 593,5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9 777,4</w:t>
            </w:r>
          </w:p>
        </w:tc>
        <w:tc>
          <w:tcPr>
            <w:tcW w:w="1139" w:type="dxa"/>
            <w:shd w:val="clear" w:color="000000" w:fill="FFFFFF"/>
            <w:hideMark/>
          </w:tcPr>
          <w:p w:rsidR="00CB033E" w:rsidRPr="009E4077" w:rsidRDefault="00CB033E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10 323,1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</w:tr>
      <w:tr w:rsidR="00E81E80" w:rsidRPr="00BC15AC" w:rsidTr="002921F7">
        <w:trPr>
          <w:trHeight w:val="504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модернизацию муниципальных общедоступных библиотек, в том числе комплектование книжных фондов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E81E80" w:rsidRPr="00920D85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ХМР «ЦБС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4 561,4</w:t>
            </w:r>
          </w:p>
        </w:tc>
        <w:tc>
          <w:tcPr>
            <w:tcW w:w="1139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1 676,3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1 381,1</w:t>
            </w:r>
          </w:p>
        </w:tc>
        <w:tc>
          <w:tcPr>
            <w:tcW w:w="1281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757,1</w:t>
            </w:r>
          </w:p>
        </w:tc>
      </w:tr>
      <w:tr w:rsidR="002921F7" w:rsidRPr="00BC15AC" w:rsidTr="002921F7">
        <w:trPr>
          <w:trHeight w:val="696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3 649,2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1 341,1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1 104,9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605,7</w:t>
            </w: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149,4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276,2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151,4</w:t>
            </w: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268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софинансирование расходов за счет средств федерального и регионального бюджетов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149,4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276,2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151,4</w:t>
            </w:r>
          </w:p>
        </w:tc>
      </w:tr>
      <w:tr w:rsidR="00E81E80" w:rsidRPr="00BC15AC" w:rsidTr="002921F7">
        <w:trPr>
          <w:trHeight w:val="390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поддержку отрасли культуры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E81E80" w:rsidRPr="00920D85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ХМР «ЦБС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365,6</w:t>
            </w:r>
          </w:p>
        </w:tc>
        <w:tc>
          <w:tcPr>
            <w:tcW w:w="1139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  <w:tc>
          <w:tcPr>
            <w:tcW w:w="1139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</w:t>
            </w:r>
          </w:p>
        </w:tc>
        <w:tc>
          <w:tcPr>
            <w:tcW w:w="1139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</w:t>
            </w:r>
          </w:p>
        </w:tc>
        <w:tc>
          <w:tcPr>
            <w:tcW w:w="1281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</w:t>
            </w: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2921F7" w:rsidRPr="00BC15AC" w:rsidTr="002921F7">
        <w:trPr>
          <w:trHeight w:val="40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</w:t>
            </w: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21F7" w:rsidRPr="00BC15AC" w:rsidTr="002921F7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2921F7">
        <w:trPr>
          <w:trHeight w:val="1381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софинансирование расходов за счет средств федерального и регионального бюджетов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</w:tr>
      <w:tr w:rsidR="00E81E80" w:rsidRPr="00BC15AC" w:rsidTr="002921F7">
        <w:trPr>
          <w:trHeight w:val="648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E81E80" w:rsidRPr="009E4077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ХМР «ЦБС»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663170" w:rsidRPr="009E4077" w:rsidRDefault="0066317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75 448,2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25 429,2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663170" w:rsidRPr="009E4077" w:rsidRDefault="0066317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25 500,5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12 983,9</w:t>
            </w:r>
          </w:p>
        </w:tc>
        <w:tc>
          <w:tcPr>
            <w:tcW w:w="1281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11 534,6</w:t>
            </w:r>
          </w:p>
        </w:tc>
      </w:tr>
      <w:tr w:rsidR="002921F7" w:rsidRPr="00BC15AC" w:rsidTr="002921F7">
        <w:trPr>
          <w:trHeight w:val="1267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2921F7" w:rsidRPr="009E407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663170" w:rsidRPr="009E4077" w:rsidRDefault="00663170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74 763,6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25 429,2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663170" w:rsidRPr="009E4077" w:rsidRDefault="00663170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25 500,5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12 983,9</w:t>
            </w:r>
          </w:p>
        </w:tc>
        <w:tc>
          <w:tcPr>
            <w:tcW w:w="12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11 534,6</w:t>
            </w:r>
          </w:p>
        </w:tc>
      </w:tr>
      <w:tr w:rsidR="00E81E80" w:rsidRPr="00BC15AC" w:rsidTr="0022576C">
        <w:trPr>
          <w:trHeight w:val="343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Оснащение Центров общественного доступа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E81E80" w:rsidRPr="009E4077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ХМР «ЦБС»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315"/>
        </w:trPr>
        <w:tc>
          <w:tcPr>
            <w:tcW w:w="998" w:type="dxa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920D85" w:rsidRPr="009E407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81E80" w:rsidRPr="00BC15AC" w:rsidTr="0022576C">
        <w:trPr>
          <w:trHeight w:val="381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нового социокультурного пространства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E81E80" w:rsidRPr="009E4077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ХМР «ЦБС»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E81E80" w:rsidRPr="00BC15AC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300"/>
        </w:trPr>
        <w:tc>
          <w:tcPr>
            <w:tcW w:w="998" w:type="dxa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программе: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9C12BA" w:rsidRPr="009E4077" w:rsidRDefault="009C12BA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926 891,7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305 940,3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9C12BA" w:rsidRPr="009E4077" w:rsidRDefault="009C12BA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420 650,5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155 221,5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45 079,4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920D85" w:rsidRPr="00BC15AC" w:rsidTr="002921F7">
        <w:trPr>
          <w:trHeight w:val="600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271 583,1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165 720,9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104 146,6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983,5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8A11DE" w:rsidRPr="009E4077" w:rsidRDefault="008A11DE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655 178,4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305 172,3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8A11DE" w:rsidRPr="009E4077" w:rsidRDefault="008A11DE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254 897,7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51 043,0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44 065,4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7E4F7B" w:rsidRPr="009E4077" w:rsidRDefault="007E4F7B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654 193,1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305 002,9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7E4F7B" w:rsidRPr="009E4077" w:rsidRDefault="007E4F7B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254 544,8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50 749,1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43 896,3</w:t>
            </w:r>
          </w:p>
        </w:tc>
      </w:tr>
      <w:tr w:rsidR="00920D85" w:rsidRPr="00BC15AC" w:rsidTr="002921F7">
        <w:trPr>
          <w:trHeight w:val="1725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софинансирование расходов за счет средств федерального и регионального бюджетов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920D85" w:rsidRPr="00BC15AC" w:rsidTr="002921F7">
        <w:trPr>
          <w:trHeight w:val="552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</w:t>
            </w:r>
          </w:p>
        </w:tc>
        <w:tc>
          <w:tcPr>
            <w:tcW w:w="1162" w:type="dxa"/>
            <w:shd w:val="clear" w:color="000000" w:fill="FFFFFF"/>
            <w:hideMark/>
          </w:tcPr>
          <w:p w:rsidR="00185F9A" w:rsidRPr="009E4077" w:rsidRDefault="00185F9A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388 1</w:t>
            </w:r>
            <w:r w:rsidR="005C4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223 573,1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185F9A" w:rsidRPr="009E4077" w:rsidRDefault="00185F9A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164 6</w:t>
            </w:r>
            <w:r w:rsidR="005C4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375"/>
        </w:trPr>
        <w:tc>
          <w:tcPr>
            <w:tcW w:w="14377" w:type="dxa"/>
            <w:gridSpan w:val="9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600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5265DD" w:rsidRPr="009E4077" w:rsidRDefault="005265DD" w:rsidP="0036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926 </w:t>
            </w:r>
            <w:r w:rsidR="00362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</w:t>
            </w: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62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305 940,3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5265DD" w:rsidRPr="009E4077" w:rsidRDefault="005265DD" w:rsidP="0036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420 6</w:t>
            </w:r>
            <w:r w:rsidR="00362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62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155 221,5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45 079,4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920D85" w:rsidRPr="00BC15AC" w:rsidTr="002921F7">
        <w:trPr>
          <w:trHeight w:val="600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271 583,1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165 720,9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104 146,6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983,5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F94F7B" w:rsidRPr="009E4077" w:rsidRDefault="00362F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655 178,4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362F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305 172,3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F94F7B" w:rsidRPr="009E4077" w:rsidRDefault="00362F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254 897,7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362F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51 043,0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44 065,4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F94F7B" w:rsidRPr="009E4077" w:rsidRDefault="00F94F7B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654 193,1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305 002,9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F94F7B" w:rsidRPr="009E4077" w:rsidRDefault="00F94F7B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254 544,8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362F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50 749,1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43 896,3</w:t>
            </w:r>
          </w:p>
        </w:tc>
      </w:tr>
      <w:tr w:rsidR="00920D85" w:rsidRPr="00BC15AC" w:rsidTr="002921F7">
        <w:trPr>
          <w:trHeight w:val="1680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софинансирование расходов за счет средств федерального и регионального бюджетов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920D85" w:rsidRPr="00BC15AC" w:rsidTr="002921F7">
        <w:trPr>
          <w:trHeight w:val="792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</w:t>
            </w:r>
          </w:p>
        </w:tc>
        <w:tc>
          <w:tcPr>
            <w:tcW w:w="1162" w:type="dxa"/>
            <w:shd w:val="clear" w:color="000000" w:fill="FFFFFF"/>
            <w:hideMark/>
          </w:tcPr>
          <w:p w:rsidR="00EF34E5" w:rsidRPr="009E4077" w:rsidRDefault="00EF34E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388 140,2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223 573,1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EF34E5" w:rsidRPr="009E4077" w:rsidRDefault="00EF34E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164 567,1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375"/>
        </w:trPr>
        <w:tc>
          <w:tcPr>
            <w:tcW w:w="14377" w:type="dxa"/>
            <w:gridSpan w:val="9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том числе: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17687F" w:rsidRPr="009E4077" w:rsidRDefault="00362F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679 836,3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230 648,2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17687F" w:rsidRPr="009E4077" w:rsidRDefault="00362F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341 117,5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108 070,6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600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17687F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266 675,4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17687F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164 008,3</w:t>
            </w:r>
          </w:p>
          <w:p w:rsidR="0017687F" w:rsidRPr="0017687F" w:rsidRDefault="0017687F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102 667,1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17687F" w:rsidRPr="009E4077" w:rsidRDefault="00362F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413 160,9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230 648,2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17687F" w:rsidRPr="009E4077" w:rsidRDefault="00362F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177 109,2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5 403,5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693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</w:t>
            </w:r>
          </w:p>
        </w:tc>
        <w:tc>
          <w:tcPr>
            <w:tcW w:w="1162" w:type="dxa"/>
            <w:shd w:val="clear" w:color="000000" w:fill="FFFFFF"/>
            <w:hideMark/>
          </w:tcPr>
          <w:p w:rsidR="009B6CA5" w:rsidRPr="009E4077" w:rsidRDefault="009B6CA5" w:rsidP="0017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 w:rsidR="0017687F"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7687F"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222 113,1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9B6CA5" w:rsidRPr="009E4077" w:rsidRDefault="009B6CA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164 </w:t>
            </w:r>
            <w:r w:rsidR="0017687F"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177BA7" w:rsidRPr="009E4077" w:rsidRDefault="00362F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247 055,4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75 292,1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177BA7" w:rsidRPr="009E4077" w:rsidRDefault="00362F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79 533,0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47 150,9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45 079,4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920D85" w:rsidRPr="00BC15AC" w:rsidTr="002921F7">
        <w:trPr>
          <w:trHeight w:val="600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4 907,7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1 712,6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1 479,5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983,5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362F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242 017,5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74 524,1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362F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77 788,5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45 639,5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44 065,4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362F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241 032,2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362F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74 354,7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362F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77 435,6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362F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45 345,6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43 896,3</w:t>
            </w:r>
          </w:p>
        </w:tc>
      </w:tr>
      <w:tr w:rsidR="00920D85" w:rsidRPr="00BC15AC" w:rsidTr="002921F7">
        <w:trPr>
          <w:trHeight w:val="1755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 расходов за счет средств федерального и регионального бюджетов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920D85" w:rsidRPr="00BC15AC" w:rsidTr="002921F7">
        <w:trPr>
          <w:trHeight w:val="778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</w:t>
            </w:r>
          </w:p>
        </w:tc>
        <w:tc>
          <w:tcPr>
            <w:tcW w:w="1162" w:type="dxa"/>
            <w:shd w:val="clear" w:color="000000" w:fill="FFFFFF"/>
            <w:hideMark/>
          </w:tcPr>
          <w:p w:rsidR="00D46837" w:rsidRPr="009E4077" w:rsidRDefault="00D46837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D46837" w:rsidRPr="009E4077" w:rsidRDefault="00D46837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315"/>
        </w:trPr>
        <w:tc>
          <w:tcPr>
            <w:tcW w:w="14377" w:type="dxa"/>
            <w:gridSpan w:val="9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Pr="00920D85" w:rsidRDefault="00920D85" w:rsidP="001B5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исполнитель: </w:t>
            </w: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по культуре, спорту и социальной политике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9767A7" w:rsidRPr="009E4077" w:rsidRDefault="009767A7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6 870,0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767A7" w:rsidRPr="009E4077" w:rsidRDefault="009767A7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1 870,0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</w:tr>
      <w:tr w:rsidR="00690840" w:rsidRPr="00BC15AC" w:rsidTr="002921F7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:rsidR="00690840" w:rsidRPr="00BC15AC" w:rsidRDefault="00690840" w:rsidP="0069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690840" w:rsidRPr="00BC15AC" w:rsidRDefault="00690840" w:rsidP="006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690840" w:rsidRPr="009E4077" w:rsidRDefault="00690840" w:rsidP="006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6 870,0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690840" w:rsidRPr="00BC15AC" w:rsidRDefault="00690840" w:rsidP="006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690840" w:rsidRPr="009E4077" w:rsidRDefault="00690840" w:rsidP="006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1 870,0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690840" w:rsidRPr="00BC15AC" w:rsidRDefault="00690840" w:rsidP="006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690840" w:rsidRPr="00BC15AC" w:rsidRDefault="00690840" w:rsidP="006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</w:tr>
      <w:tr w:rsidR="00920D85" w:rsidRPr="00BC15AC" w:rsidTr="002921F7">
        <w:trPr>
          <w:trHeight w:val="600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средства предприятий- недропользователей</w:t>
            </w:r>
          </w:p>
        </w:tc>
        <w:tc>
          <w:tcPr>
            <w:tcW w:w="1162" w:type="dxa"/>
            <w:shd w:val="clear" w:color="000000" w:fill="FFFFFF"/>
            <w:hideMark/>
          </w:tcPr>
          <w:p w:rsidR="004249E3" w:rsidRPr="009E4077" w:rsidRDefault="004249E3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</w:t>
            </w:r>
            <w:r w:rsidR="005C4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4249E3" w:rsidRPr="009E4077" w:rsidRDefault="004249E3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5C4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bookmarkStart w:id="0" w:name="_GoBack"/>
            <w:bookmarkEnd w:id="0"/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Pr="00920D85" w:rsidRDefault="00920D85" w:rsidP="001B5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Соисполнитель 1: </w:t>
            </w: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ХМР «УТО»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855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B5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предприятий- недропользователей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Default="00920D85" w:rsidP="00B5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Соисполнитель 2: </w:t>
            </w: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Архивный отдел </w:t>
            </w:r>
          </w:p>
          <w:p w:rsidR="00B52185" w:rsidRPr="00920D85" w:rsidRDefault="00B52185" w:rsidP="00B5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</w:t>
            </w:r>
          </w:p>
        </w:tc>
      </w:tr>
      <w:tr w:rsidR="00920D85" w:rsidRPr="00BC15AC" w:rsidTr="002921F7">
        <w:trPr>
          <w:trHeight w:val="6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Pr="00BC15AC" w:rsidRDefault="00920D85" w:rsidP="00B5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3: МКУ «УКСиР»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679 883,6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229 668,2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342 144,8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108 070,6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6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266 675,4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164 008,3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102 667,1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413 208,2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229 668,2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178 136,5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5 403,5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600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предприятий- недропользователей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385 300,2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221 133,1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164 167,1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Pr="00D94D67" w:rsidRDefault="00920D85" w:rsidP="001B5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4</w:t>
            </w:r>
            <w:r w:rsid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="00D94D67"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ХМР «ДМШ»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E009A7" w:rsidRPr="009E4077" w:rsidRDefault="00E009A7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115 356,0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36 408,1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E009A7" w:rsidRPr="009E4077" w:rsidRDefault="00E009A7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32 277,5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E009A7" w:rsidRPr="009E4077" w:rsidRDefault="00E009A7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115 356,0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36 408,1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E009A7" w:rsidRPr="009E4077" w:rsidRDefault="00E009A7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32 577,5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Pr="00D94D67" w:rsidRDefault="00920D85" w:rsidP="001B5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5</w:t>
            </w:r>
            <w:r w:rsid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="00D94D67"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ХМР «ЦБС</w:t>
            </w:r>
            <w:r w:rsidR="00D94D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6C003B" w:rsidRPr="009E4077" w:rsidRDefault="006C003B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115 968,7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36 053,3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6C003B" w:rsidRPr="009E4077" w:rsidRDefault="006C003B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37 588,5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22 200,1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20 126,8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920D85" w:rsidRPr="00BC15AC" w:rsidTr="002921F7">
        <w:trPr>
          <w:trHeight w:val="600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3 811,5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641,4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1 380,1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1 143,9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646,1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015B09" w:rsidRPr="009E4077" w:rsidRDefault="00015B09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112 027,0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35 376,0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015B09" w:rsidRPr="009E4077" w:rsidRDefault="00015B09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36 176,5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21 024,3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19 450,2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101343" w:rsidRPr="009E4077" w:rsidRDefault="00101343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111 041,7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35 206,6</w:t>
            </w:r>
          </w:p>
        </w:tc>
        <w:tc>
          <w:tcPr>
            <w:tcW w:w="1139" w:type="dxa"/>
            <w:shd w:val="clear" w:color="000000" w:fill="FFFFFF"/>
            <w:hideMark/>
          </w:tcPr>
          <w:p w:rsidR="00101343" w:rsidRPr="009E4077" w:rsidRDefault="00101343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35 823,6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20 730,4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19 281,1</w:t>
            </w:r>
          </w:p>
        </w:tc>
      </w:tr>
      <w:tr w:rsidR="00920D85" w:rsidRPr="00BC15AC" w:rsidTr="002921F7">
        <w:trPr>
          <w:trHeight w:val="1500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софинансирование расходов за счет средств федерального и регионального бюджетов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Pr="00BB7482" w:rsidRDefault="00920D85" w:rsidP="00B5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6</w:t>
            </w:r>
            <w:r w:rsidR="00B52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="00BB7482"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«ОМЦ</w:t>
            </w:r>
            <w:r w:rsidR="00BB74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Соисполнитель 7: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Селиярово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855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предприятий- недропользователей (ООО «РН-Юганскнефтегаз»)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администрация сельского поселения Согом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FF2F71" w:rsidRPr="009E4077" w:rsidRDefault="00FF2F71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1 327,9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FF2F71" w:rsidRPr="009E4077" w:rsidRDefault="00FF2F71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1 327,9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855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B5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предприятий- недропользователей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администрация сельского поселения Выкатной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BC15AC" w:rsidTr="002921F7">
        <w:trPr>
          <w:trHeight w:val="855"/>
        </w:trPr>
        <w:tc>
          <w:tcPr>
            <w:tcW w:w="6136" w:type="dxa"/>
            <w:gridSpan w:val="3"/>
            <w:vMerge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справочно: средства предприятий- недропользователей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«Газпромнефть-Хантос»)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20D85" w:rsidRPr="00BC15AC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2921F7" w:rsidRDefault="00B52185" w:rsidP="00B52185">
      <w:pPr>
        <w:pStyle w:val="22"/>
        <w:shd w:val="clear" w:color="auto" w:fill="auto"/>
        <w:spacing w:before="0" w:after="0" w:line="240" w:lineRule="auto"/>
        <w:ind w:right="57"/>
        <w:jc w:val="right"/>
      </w:pPr>
      <w:r>
        <w:t>».</w:t>
      </w:r>
    </w:p>
    <w:p w:rsidR="002921F7" w:rsidRDefault="002921F7" w:rsidP="002921F7">
      <w:pPr>
        <w:pStyle w:val="22"/>
        <w:shd w:val="clear" w:color="auto" w:fill="auto"/>
        <w:spacing w:before="0" w:after="0" w:line="240" w:lineRule="auto"/>
        <w:ind w:right="57"/>
      </w:pPr>
    </w:p>
    <w:p w:rsidR="008F0322" w:rsidRDefault="008F0322" w:rsidP="008F032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322">
        <w:rPr>
          <w:rFonts w:ascii="Times New Roman" w:eastAsia="Times New Roman" w:hAnsi="Times New Roman"/>
          <w:sz w:val="28"/>
          <w:szCs w:val="28"/>
          <w:lang w:eastAsia="ru-RU"/>
        </w:rPr>
        <w:t>1.2. Приложение 2 к постановлению изложить в следующей редакции:</w:t>
      </w:r>
    </w:p>
    <w:p w:rsidR="002921F7" w:rsidRPr="0025446D" w:rsidRDefault="002921F7" w:rsidP="002921F7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8F032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5446D">
        <w:rPr>
          <w:rFonts w:ascii="Times New Roman" w:hAnsi="Times New Roman" w:cs="Times New Roman"/>
          <w:b w:val="0"/>
          <w:sz w:val="28"/>
          <w:szCs w:val="28"/>
        </w:rPr>
        <w:t>Приложение 2</w:t>
      </w:r>
    </w:p>
    <w:p w:rsidR="002921F7" w:rsidRPr="0025446D" w:rsidRDefault="002921F7" w:rsidP="002921F7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2921F7" w:rsidRPr="0025446D" w:rsidRDefault="002921F7" w:rsidP="002921F7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</w:p>
    <w:p w:rsidR="002921F7" w:rsidRPr="0025446D" w:rsidRDefault="002921F7" w:rsidP="002921F7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25446D">
        <w:rPr>
          <w:rFonts w:ascii="Times New Roman" w:hAnsi="Times New Roman"/>
          <w:b w:val="0"/>
          <w:sz w:val="28"/>
          <w:szCs w:val="28"/>
        </w:rPr>
        <w:t>14.12.2021 № 334</w:t>
      </w:r>
    </w:p>
    <w:p w:rsidR="002921F7" w:rsidRPr="0025446D" w:rsidRDefault="002921F7" w:rsidP="002921F7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2921F7" w:rsidRPr="0025446D" w:rsidRDefault="002921F7" w:rsidP="002921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 xml:space="preserve">Календарный план </w:t>
      </w:r>
    </w:p>
    <w:p w:rsidR="002921F7" w:rsidRPr="0025446D" w:rsidRDefault="002921F7" w:rsidP="002921F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 xml:space="preserve">реализации мероприятий к </w:t>
      </w:r>
      <w:r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муниципальной программе Ханты-Мансийского района </w:t>
      </w:r>
    </w:p>
    <w:p w:rsidR="002921F7" w:rsidRPr="0025446D" w:rsidRDefault="002921F7" w:rsidP="002921F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>«Культура Ханты-Мансийского района на 2022 – 202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5</w:t>
      </w:r>
      <w:r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годы» </w:t>
      </w:r>
    </w:p>
    <w:p w:rsidR="002921F7" w:rsidRPr="0025446D" w:rsidRDefault="002921F7" w:rsidP="002921F7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>на 202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3</w:t>
      </w:r>
      <w:r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25446D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:rsidR="002921F7" w:rsidRPr="0025446D" w:rsidRDefault="002921F7" w:rsidP="002921F7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1291"/>
        <w:gridCol w:w="7038"/>
        <w:gridCol w:w="2832"/>
        <w:gridCol w:w="2832"/>
      </w:tblGrid>
      <w:tr w:rsidR="002921F7" w:rsidRPr="0025446D" w:rsidTr="002921F7">
        <w:trPr>
          <w:trHeight w:val="20"/>
        </w:trPr>
        <w:tc>
          <w:tcPr>
            <w:tcW w:w="461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</w:p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п/п</w:t>
            </w:r>
          </w:p>
        </w:tc>
        <w:tc>
          <w:tcPr>
            <w:tcW w:w="2515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основного мероприятия</w:t>
            </w:r>
          </w:p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1012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012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Ответственный исполнитель</w:t>
            </w:r>
          </w:p>
        </w:tc>
      </w:tr>
      <w:tr w:rsidR="002921F7" w:rsidRPr="0025446D" w:rsidTr="002921F7">
        <w:trPr>
          <w:trHeight w:val="20"/>
        </w:trPr>
        <w:tc>
          <w:tcPr>
            <w:tcW w:w="461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2515" w:type="pct"/>
          </w:tcPr>
          <w:p w:rsidR="002921F7" w:rsidRPr="0025446D" w:rsidRDefault="002921F7" w:rsidP="002921F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Стимулирование культурного разнообразия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</w: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в Ханты-Мансийском районе</w:t>
            </w:r>
          </w:p>
        </w:tc>
        <w:tc>
          <w:tcPr>
            <w:tcW w:w="1012" w:type="pct"/>
          </w:tcPr>
          <w:p w:rsidR="002921F7" w:rsidRPr="0025446D" w:rsidRDefault="002921F7" w:rsidP="002921F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:rsidR="002921F7" w:rsidRPr="0025446D" w:rsidRDefault="002921F7" w:rsidP="002921F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2921F7" w:rsidRPr="0025446D" w:rsidTr="002921F7">
        <w:trPr>
          <w:trHeight w:val="20"/>
        </w:trPr>
        <w:tc>
          <w:tcPr>
            <w:tcW w:w="461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</w:t>
            </w:r>
          </w:p>
        </w:tc>
        <w:tc>
          <w:tcPr>
            <w:tcW w:w="2515" w:type="pct"/>
          </w:tcPr>
          <w:p w:rsidR="002921F7" w:rsidRPr="0025446D" w:rsidRDefault="002921F7" w:rsidP="002921F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Проведение мероприятий районного уровня, в том числе направленных на сохранение и развитие народных промыслов и ремесел, традиционной культуры коренных народов Севера (субсидия, передаваемая СО НКО):</w:t>
            </w:r>
          </w:p>
        </w:tc>
        <w:tc>
          <w:tcPr>
            <w:tcW w:w="1012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2921F7" w:rsidRPr="0025446D" w:rsidTr="002921F7">
        <w:trPr>
          <w:trHeight w:val="20"/>
        </w:trPr>
        <w:tc>
          <w:tcPr>
            <w:tcW w:w="461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1.1.1.</w:t>
            </w:r>
          </w:p>
        </w:tc>
        <w:tc>
          <w:tcPr>
            <w:tcW w:w="2515" w:type="pct"/>
          </w:tcPr>
          <w:p w:rsidR="002921F7" w:rsidRPr="0025446D" w:rsidRDefault="002921F7" w:rsidP="002921F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«Школа ремесел» </w:t>
            </w:r>
          </w:p>
        </w:tc>
        <w:tc>
          <w:tcPr>
            <w:tcW w:w="1012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:rsidR="00BB7482" w:rsidRPr="009E4077" w:rsidRDefault="00BB7482" w:rsidP="002921F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4077">
              <w:rPr>
                <w:rFonts w:ascii="Times New Roman" w:hAnsi="Times New Roman"/>
                <w:sz w:val="22"/>
                <w:szCs w:val="22"/>
              </w:rPr>
              <w:t>Управление по культуре, спорту и социальной политике</w:t>
            </w:r>
            <w:r w:rsidR="00F76894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2921F7" w:rsidRPr="0025446D" w:rsidTr="002921F7">
        <w:trPr>
          <w:trHeight w:val="20"/>
        </w:trPr>
        <w:tc>
          <w:tcPr>
            <w:tcW w:w="461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1.1.2.</w:t>
            </w:r>
          </w:p>
        </w:tc>
        <w:tc>
          <w:tcPr>
            <w:tcW w:w="2515" w:type="pct"/>
          </w:tcPr>
          <w:p w:rsidR="002921F7" w:rsidRPr="0025446D" w:rsidRDefault="002921F7" w:rsidP="002921F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BFBFB"/>
              </w:rPr>
              <w:t>Т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>ворческая акция фестиваля «Спасти и сохранить»</w:t>
            </w:r>
          </w:p>
        </w:tc>
        <w:tc>
          <w:tcPr>
            <w:tcW w:w="1012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 – III </w:t>
            </w: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:rsidR="00BB7482" w:rsidRPr="009E4077" w:rsidRDefault="00BB7482" w:rsidP="00BB7482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4077">
              <w:rPr>
                <w:rFonts w:ascii="Times New Roman" w:hAnsi="Times New Roman"/>
                <w:sz w:val="22"/>
                <w:szCs w:val="22"/>
              </w:rPr>
              <w:t>Управление по культуре, спорту и социальной политике</w:t>
            </w:r>
            <w:r w:rsidR="00F76894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2921F7" w:rsidRPr="0025446D" w:rsidRDefault="00BB7482" w:rsidP="00BB748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2921F7" w:rsidRPr="0025446D" w:rsidTr="002921F7">
        <w:trPr>
          <w:trHeight w:val="20"/>
        </w:trPr>
        <w:tc>
          <w:tcPr>
            <w:tcW w:w="461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1.1.3.</w:t>
            </w:r>
          </w:p>
        </w:tc>
        <w:tc>
          <w:tcPr>
            <w:tcW w:w="2515" w:type="pct"/>
          </w:tcPr>
          <w:p w:rsidR="002921F7" w:rsidRPr="0025446D" w:rsidRDefault="002921F7" w:rsidP="002921F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айонный фестиваль творчества граждан старшего поколения </w:t>
            </w:r>
            <w:r w:rsidRPr="0025446D">
              <w:rPr>
                <w:rFonts w:ascii="Times New Roman" w:hAnsi="Times New Roman"/>
                <w:sz w:val="22"/>
                <w:szCs w:val="22"/>
              </w:rPr>
              <w:br/>
              <w:t>«Не стареют душой ветераны»</w:t>
            </w:r>
          </w:p>
        </w:tc>
        <w:tc>
          <w:tcPr>
            <w:tcW w:w="1012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:rsidR="00BB7482" w:rsidRPr="009E4077" w:rsidRDefault="00BB7482" w:rsidP="00BB7482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4077">
              <w:rPr>
                <w:rFonts w:ascii="Times New Roman" w:hAnsi="Times New Roman"/>
                <w:sz w:val="22"/>
                <w:szCs w:val="22"/>
              </w:rPr>
              <w:t>Управление по культуре, спорту и социальной политике</w:t>
            </w:r>
            <w:r w:rsidR="00F76894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2921F7" w:rsidRPr="0025446D" w:rsidRDefault="00BB7482" w:rsidP="00BB748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2921F7" w:rsidRPr="0025446D" w:rsidTr="002921F7">
        <w:trPr>
          <w:trHeight w:val="20"/>
        </w:trPr>
        <w:tc>
          <w:tcPr>
            <w:tcW w:w="461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1.1.4.</w:t>
            </w:r>
          </w:p>
        </w:tc>
        <w:tc>
          <w:tcPr>
            <w:tcW w:w="2515" w:type="pct"/>
          </w:tcPr>
          <w:p w:rsidR="002921F7" w:rsidRPr="0025446D" w:rsidRDefault="002921F7" w:rsidP="002921F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>айонный фестиваль народного творчества «Поет село родное»</w:t>
            </w:r>
          </w:p>
        </w:tc>
        <w:tc>
          <w:tcPr>
            <w:tcW w:w="1012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:rsidR="00BB7482" w:rsidRPr="009E4077" w:rsidRDefault="00BB7482" w:rsidP="00BB7482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4077">
              <w:rPr>
                <w:rFonts w:ascii="Times New Roman" w:hAnsi="Times New Roman"/>
                <w:sz w:val="22"/>
                <w:szCs w:val="22"/>
              </w:rPr>
              <w:t>Управление по культуре, спорту и социальной политике</w:t>
            </w:r>
            <w:r w:rsidR="00F76894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2921F7" w:rsidRPr="0025446D" w:rsidRDefault="00BB7482" w:rsidP="00BB748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2921F7" w:rsidRPr="0025446D" w:rsidTr="002921F7">
        <w:trPr>
          <w:trHeight w:val="20"/>
        </w:trPr>
        <w:tc>
          <w:tcPr>
            <w:tcW w:w="461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1.1.5.</w:t>
            </w:r>
          </w:p>
        </w:tc>
        <w:tc>
          <w:tcPr>
            <w:tcW w:w="2515" w:type="pct"/>
          </w:tcPr>
          <w:p w:rsidR="002921F7" w:rsidRPr="0025446D" w:rsidRDefault="002921F7" w:rsidP="002921F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>айонный фестиваль детского творчества «Остров детства»</w:t>
            </w:r>
          </w:p>
        </w:tc>
        <w:tc>
          <w:tcPr>
            <w:tcW w:w="1012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:rsidR="00BB7482" w:rsidRPr="00BB7482" w:rsidRDefault="00BB7482" w:rsidP="00BB7482">
            <w:pPr>
              <w:ind w:left="57" w:right="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077">
              <w:rPr>
                <w:rFonts w:ascii="Times New Roman" w:hAnsi="Times New Roman"/>
                <w:sz w:val="22"/>
                <w:szCs w:val="22"/>
              </w:rPr>
              <w:t xml:space="preserve">Управление по культуре, спорту и социальной </w:t>
            </w:r>
            <w:r w:rsidRPr="00F76894">
              <w:rPr>
                <w:rFonts w:ascii="Times New Roman" w:hAnsi="Times New Roman"/>
                <w:sz w:val="22"/>
                <w:szCs w:val="22"/>
              </w:rPr>
              <w:t>политике</w:t>
            </w:r>
            <w:r w:rsidR="00F76894" w:rsidRPr="00F76894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2921F7" w:rsidRPr="0025446D" w:rsidRDefault="00BB7482" w:rsidP="00BB748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2921F7" w:rsidRPr="0025446D" w:rsidTr="002921F7">
        <w:trPr>
          <w:trHeight w:val="20"/>
        </w:trPr>
        <w:tc>
          <w:tcPr>
            <w:tcW w:w="461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1.1.6.</w:t>
            </w:r>
          </w:p>
        </w:tc>
        <w:tc>
          <w:tcPr>
            <w:tcW w:w="2515" w:type="pct"/>
          </w:tcPr>
          <w:p w:rsidR="002921F7" w:rsidRPr="0025446D" w:rsidRDefault="002921F7" w:rsidP="002921F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  <w:shd w:val="clear" w:color="auto" w:fill="FBFBFB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«Школа семейного уклада» </w:t>
            </w:r>
          </w:p>
        </w:tc>
        <w:tc>
          <w:tcPr>
            <w:tcW w:w="1012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:rsidR="00BB7482" w:rsidRPr="009E4077" w:rsidRDefault="00BB7482" w:rsidP="00BB7482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4077">
              <w:rPr>
                <w:rFonts w:ascii="Times New Roman" w:hAnsi="Times New Roman"/>
                <w:sz w:val="22"/>
                <w:szCs w:val="22"/>
              </w:rPr>
              <w:t>Управление по культуре, спорту и социальной политике</w:t>
            </w:r>
            <w:r w:rsidR="00F76894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2921F7" w:rsidRPr="0025446D" w:rsidRDefault="00BB7482" w:rsidP="00BB748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2921F7" w:rsidRPr="0025446D" w:rsidTr="002921F7">
        <w:trPr>
          <w:trHeight w:val="20"/>
        </w:trPr>
        <w:tc>
          <w:tcPr>
            <w:tcW w:w="461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2515" w:type="pct"/>
          </w:tcPr>
          <w:p w:rsidR="002921F7" w:rsidRPr="0025446D" w:rsidRDefault="002921F7" w:rsidP="002921F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Основное мероприятие: Осуществление отдельных государственных полномочий, переданных муниципальным образованиям автономного округа в области архивного дела</w:t>
            </w:r>
          </w:p>
        </w:tc>
        <w:tc>
          <w:tcPr>
            <w:tcW w:w="1012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:rsidR="00BB7482" w:rsidRPr="009E4077" w:rsidRDefault="00BB7482" w:rsidP="008F032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E407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Архивный отдел </w:t>
            </w:r>
          </w:p>
        </w:tc>
      </w:tr>
      <w:tr w:rsidR="002921F7" w:rsidRPr="0025446D" w:rsidTr="002921F7">
        <w:trPr>
          <w:trHeight w:val="20"/>
        </w:trPr>
        <w:tc>
          <w:tcPr>
            <w:tcW w:w="461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3.</w:t>
            </w:r>
          </w:p>
        </w:tc>
        <w:tc>
          <w:tcPr>
            <w:tcW w:w="2515" w:type="pct"/>
          </w:tcPr>
          <w:p w:rsidR="002921F7" w:rsidRPr="0025446D" w:rsidRDefault="002921F7" w:rsidP="002921F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Основное мероприятие: Укрепление материально-технической базы учреждений культуры</w:t>
            </w:r>
          </w:p>
        </w:tc>
        <w:tc>
          <w:tcPr>
            <w:tcW w:w="1012" w:type="pct"/>
          </w:tcPr>
          <w:p w:rsidR="002921F7" w:rsidRPr="0025446D" w:rsidRDefault="002921F7" w:rsidP="002921F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:rsidR="002921F7" w:rsidRPr="0025446D" w:rsidRDefault="002921F7" w:rsidP="002921F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2921F7" w:rsidRPr="0025446D" w:rsidTr="002921F7">
        <w:trPr>
          <w:trHeight w:val="20"/>
        </w:trPr>
        <w:tc>
          <w:tcPr>
            <w:tcW w:w="461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3.1.</w:t>
            </w:r>
          </w:p>
        </w:tc>
        <w:tc>
          <w:tcPr>
            <w:tcW w:w="2515" w:type="pct"/>
          </w:tcPr>
          <w:p w:rsidR="002921F7" w:rsidRPr="0025446D" w:rsidRDefault="002921F7" w:rsidP="002921F7">
            <w:pPr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Строительство «СДК п. Горноправдинск»</w:t>
            </w:r>
          </w:p>
        </w:tc>
        <w:tc>
          <w:tcPr>
            <w:tcW w:w="1012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:rsidR="002921F7" w:rsidRPr="0025446D" w:rsidRDefault="002921F7" w:rsidP="008F032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МКУ «УКСиР»</w:t>
            </w:r>
          </w:p>
        </w:tc>
      </w:tr>
      <w:tr w:rsidR="002921F7" w:rsidRPr="0025446D" w:rsidTr="002921F7">
        <w:trPr>
          <w:trHeight w:val="20"/>
        </w:trPr>
        <w:tc>
          <w:tcPr>
            <w:tcW w:w="461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3.2.</w:t>
            </w:r>
          </w:p>
        </w:tc>
        <w:tc>
          <w:tcPr>
            <w:tcW w:w="2515" w:type="pct"/>
          </w:tcPr>
          <w:p w:rsidR="002921F7" w:rsidRPr="0025446D" w:rsidRDefault="002921F7" w:rsidP="002921F7">
            <w:pPr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Сохранение объекта культурного наследия регионального значения «Здание церкви Вознесения Господня» п. Горноправдинск</w:t>
            </w:r>
          </w:p>
        </w:tc>
        <w:tc>
          <w:tcPr>
            <w:tcW w:w="1012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:rsidR="002921F7" w:rsidRPr="0025446D" w:rsidRDefault="008F0322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МКУ «УКСиР»</w:t>
            </w:r>
          </w:p>
        </w:tc>
      </w:tr>
      <w:tr w:rsidR="002921F7" w:rsidRPr="0025446D" w:rsidTr="002921F7">
        <w:trPr>
          <w:trHeight w:val="20"/>
        </w:trPr>
        <w:tc>
          <w:tcPr>
            <w:tcW w:w="461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3.3.</w:t>
            </w:r>
          </w:p>
        </w:tc>
        <w:tc>
          <w:tcPr>
            <w:tcW w:w="2515" w:type="pct"/>
          </w:tcPr>
          <w:p w:rsidR="002921F7" w:rsidRPr="0025446D" w:rsidRDefault="002921F7" w:rsidP="002921F7">
            <w:pPr>
              <w:ind w:right="57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Строительство «КСК п. Ярки»</w:t>
            </w:r>
          </w:p>
        </w:tc>
        <w:tc>
          <w:tcPr>
            <w:tcW w:w="1012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:rsidR="002921F7" w:rsidRPr="0025446D" w:rsidRDefault="008F0322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МКУ «УКСиР»</w:t>
            </w:r>
          </w:p>
        </w:tc>
      </w:tr>
      <w:tr w:rsidR="002921F7" w:rsidRPr="0025446D" w:rsidTr="002921F7">
        <w:trPr>
          <w:trHeight w:val="20"/>
        </w:trPr>
        <w:tc>
          <w:tcPr>
            <w:tcW w:w="461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2515" w:type="pct"/>
          </w:tcPr>
          <w:p w:rsidR="002921F7" w:rsidRPr="0025446D" w:rsidRDefault="002921F7" w:rsidP="002921F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Pr="0025446D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Поддержка одаренных детей и молодежи, развитие художественного образования</w:t>
            </w:r>
          </w:p>
        </w:tc>
        <w:tc>
          <w:tcPr>
            <w:tcW w:w="1012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:rsidR="002921F7" w:rsidRPr="0025446D" w:rsidRDefault="002921F7" w:rsidP="001B5E7B">
            <w:pPr>
              <w:ind w:left="57" w:right="57"/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МБОУ ДО ХМР «ДМШ»</w:t>
            </w:r>
          </w:p>
        </w:tc>
      </w:tr>
      <w:tr w:rsidR="002921F7" w:rsidRPr="0025446D" w:rsidTr="002921F7">
        <w:trPr>
          <w:trHeight w:val="20"/>
        </w:trPr>
        <w:tc>
          <w:tcPr>
            <w:tcW w:w="461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5.</w:t>
            </w:r>
          </w:p>
        </w:tc>
        <w:tc>
          <w:tcPr>
            <w:tcW w:w="2515" w:type="pct"/>
          </w:tcPr>
          <w:p w:rsidR="002921F7" w:rsidRPr="0025446D" w:rsidRDefault="002921F7" w:rsidP="002921F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012" w:type="pct"/>
          </w:tcPr>
          <w:p w:rsidR="002921F7" w:rsidRPr="0025446D" w:rsidRDefault="002921F7" w:rsidP="002921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:rsidR="00BB7482" w:rsidRPr="00BB7482" w:rsidRDefault="00BB7482" w:rsidP="002921F7">
            <w:pPr>
              <w:ind w:left="57" w:right="57"/>
              <w:jc w:val="center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E4077">
              <w:rPr>
                <w:rFonts w:ascii="Times New Roman" w:hAnsi="Times New Roman"/>
                <w:sz w:val="22"/>
                <w:szCs w:val="22"/>
              </w:rPr>
              <w:t>МКУ ХМР «ЦБС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</w:tr>
    </w:tbl>
    <w:p w:rsidR="002921F7" w:rsidRPr="0025446D" w:rsidRDefault="002921F7" w:rsidP="002921F7">
      <w:pPr>
        <w:pStyle w:val="a3"/>
        <w:ind w:left="70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2921F7" w:rsidRPr="0025446D" w:rsidRDefault="002921F7" w:rsidP="002921F7">
      <w:pPr>
        <w:pStyle w:val="a3"/>
        <w:ind w:left="708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 xml:space="preserve">2. Опубликовать настоящее постановление в газете «Наш район», в официальном сетевом издании </w:t>
      </w:r>
      <w:r w:rsidR="00B8460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25446D">
        <w:rPr>
          <w:rFonts w:ascii="Times New Roman" w:hAnsi="Times New Roman"/>
          <w:color w:val="000000" w:themeColor="text1"/>
          <w:sz w:val="28"/>
          <w:szCs w:val="28"/>
        </w:rPr>
        <w:t xml:space="preserve">«Наш район Ханты-Мансийский», разместить на официальном сайте 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25446D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района.</w:t>
      </w:r>
    </w:p>
    <w:p w:rsidR="002921F7" w:rsidRDefault="002921F7" w:rsidP="00B63BDB">
      <w:pPr>
        <w:pStyle w:val="a3"/>
        <w:tabs>
          <w:tab w:val="left" w:pos="1134"/>
        </w:tabs>
        <w:ind w:left="709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eastAsia="Calibri" w:hAnsi="Times New Roman"/>
          <w:sz w:val="28"/>
          <w:szCs w:val="28"/>
        </w:rPr>
        <w:t>3. Настоящее постановление вступает в силу после его официального опубликования</w:t>
      </w:r>
      <w:r w:rsidR="00B63BDB">
        <w:rPr>
          <w:rFonts w:ascii="Times New Roman" w:eastAsia="Calibri" w:hAnsi="Times New Roman"/>
          <w:sz w:val="28"/>
          <w:szCs w:val="28"/>
        </w:rPr>
        <w:t>.</w:t>
      </w:r>
    </w:p>
    <w:p w:rsidR="002921F7" w:rsidRPr="0025446D" w:rsidRDefault="002921F7" w:rsidP="002921F7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21F7" w:rsidRPr="00D542BE" w:rsidRDefault="002921F7" w:rsidP="002921F7">
      <w:pPr>
        <w:pStyle w:val="22"/>
        <w:shd w:val="clear" w:color="auto" w:fill="auto"/>
        <w:spacing w:before="0" w:after="0" w:line="240" w:lineRule="auto"/>
        <w:rPr>
          <w:color w:val="000000" w:themeColor="text1"/>
        </w:rPr>
      </w:pPr>
      <w:r>
        <w:rPr>
          <w:color w:val="000000" w:themeColor="text1"/>
          <w:lang w:eastAsia="ru-RU"/>
        </w:rPr>
        <w:t>Глава Ханты-Мансийского района                                                                                                                     К.Р.Минулин</w:t>
      </w:r>
    </w:p>
    <w:p w:rsidR="00B34BC9" w:rsidRPr="00D542BE" w:rsidRDefault="00B34BC9" w:rsidP="002921F7">
      <w:pPr>
        <w:spacing w:after="0" w:line="240" w:lineRule="auto"/>
        <w:ind w:firstLine="709"/>
        <w:jc w:val="right"/>
        <w:rPr>
          <w:color w:val="000000" w:themeColor="text1"/>
        </w:rPr>
      </w:pPr>
    </w:p>
    <w:sectPr w:rsidR="00B34BC9" w:rsidRPr="00D542BE" w:rsidSect="002921F7">
      <w:headerReference w:type="default" r:id="rId16"/>
      <w:footerReference w:type="even" r:id="rId17"/>
      <w:headerReference w:type="first" r:id="rId18"/>
      <w:type w:val="continuous"/>
      <w:pgSz w:w="16838" w:h="11906" w:orient="landscape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0FA" w:rsidRDefault="00F240FA">
      <w:pPr>
        <w:spacing w:after="0" w:line="240" w:lineRule="auto"/>
      </w:pPr>
      <w:r>
        <w:separator/>
      </w:r>
    </w:p>
  </w:endnote>
  <w:endnote w:type="continuationSeparator" w:id="0">
    <w:p w:rsidR="00F240FA" w:rsidRDefault="00F24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372" w:rsidRDefault="007C5372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:rsidR="007C5372" w:rsidRDefault="007C5372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372" w:rsidRDefault="007C5372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:rsidR="007C5372" w:rsidRDefault="007C5372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372" w:rsidRDefault="007C5372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:rsidR="007C5372" w:rsidRDefault="007C5372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0FA" w:rsidRDefault="00F240FA">
      <w:pPr>
        <w:spacing w:after="0" w:line="240" w:lineRule="auto"/>
      </w:pPr>
      <w:r>
        <w:separator/>
      </w:r>
    </w:p>
  </w:footnote>
  <w:footnote w:type="continuationSeparator" w:id="0">
    <w:p w:rsidR="00F240FA" w:rsidRDefault="00F24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372" w:rsidRPr="005661AE" w:rsidRDefault="007C5372" w:rsidP="00023E1E">
    <w:pPr>
      <w:pStyle w:val="ac"/>
      <w:jc w:val="center"/>
      <w:rPr>
        <w:rFonts w:ascii="Times New Roman" w:hAnsi="Times New Roman"/>
        <w:sz w:val="24"/>
      </w:rPr>
    </w:pPr>
    <w:r w:rsidRPr="005661AE">
      <w:rPr>
        <w:rFonts w:ascii="Times New Roman" w:hAnsi="Times New Roman"/>
        <w:sz w:val="24"/>
      </w:rPr>
      <w:fldChar w:fldCharType="begin"/>
    </w:r>
    <w:r w:rsidRPr="005661AE">
      <w:rPr>
        <w:rFonts w:ascii="Times New Roman" w:hAnsi="Times New Roman"/>
        <w:sz w:val="24"/>
      </w:rPr>
      <w:instrText xml:space="preserve"> PAGE   \* MERGEFORMAT </w:instrText>
    </w:r>
    <w:r w:rsidRPr="005661AE">
      <w:rPr>
        <w:rFonts w:ascii="Times New Roman" w:hAnsi="Times New Roman"/>
        <w:sz w:val="24"/>
      </w:rPr>
      <w:fldChar w:fldCharType="separate"/>
    </w:r>
    <w:r w:rsidR="005C40A4">
      <w:rPr>
        <w:rFonts w:ascii="Times New Roman" w:hAnsi="Times New Roman"/>
        <w:noProof/>
        <w:sz w:val="24"/>
      </w:rPr>
      <w:t>1</w:t>
    </w:r>
    <w:r w:rsidRPr="005661AE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372" w:rsidRDefault="007C537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C5372" w:rsidRDefault="007C537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372" w:rsidRPr="000C4488" w:rsidRDefault="007C5372" w:rsidP="00023E1E">
    <w:pPr>
      <w:pStyle w:val="ac"/>
      <w:jc w:val="center"/>
      <w:rPr>
        <w:rFonts w:ascii="Times New Roman" w:hAnsi="Times New Roman"/>
        <w:sz w:val="24"/>
      </w:rPr>
    </w:pPr>
    <w:r w:rsidRPr="000C4488">
      <w:rPr>
        <w:rFonts w:ascii="Times New Roman" w:hAnsi="Times New Roman"/>
        <w:sz w:val="24"/>
      </w:rPr>
      <w:fldChar w:fldCharType="begin"/>
    </w:r>
    <w:r w:rsidRPr="000C4488">
      <w:rPr>
        <w:rFonts w:ascii="Times New Roman" w:hAnsi="Times New Roman"/>
        <w:sz w:val="24"/>
      </w:rPr>
      <w:instrText xml:space="preserve"> PAGE   \* MERGEFORMAT </w:instrText>
    </w:r>
    <w:r w:rsidRPr="000C4488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1</w:t>
    </w:r>
    <w:r w:rsidRPr="000C4488">
      <w:rPr>
        <w:rFonts w:ascii="Times New Roman" w:hAnsi="Times New Roman"/>
        <w:noProof/>
        <w:sz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372" w:rsidRDefault="007C537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C5372" w:rsidRDefault="007C5372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372" w:rsidRPr="000C4488" w:rsidRDefault="007C5372" w:rsidP="00023E1E">
    <w:pPr>
      <w:pStyle w:val="ac"/>
      <w:jc w:val="center"/>
      <w:rPr>
        <w:rFonts w:ascii="Times New Roman" w:hAnsi="Times New Roman"/>
        <w:sz w:val="24"/>
      </w:rPr>
    </w:pPr>
    <w:r w:rsidRPr="000C4488">
      <w:rPr>
        <w:rFonts w:ascii="Times New Roman" w:hAnsi="Times New Roman"/>
        <w:sz w:val="24"/>
      </w:rPr>
      <w:fldChar w:fldCharType="begin"/>
    </w:r>
    <w:r w:rsidRPr="000C4488">
      <w:rPr>
        <w:rFonts w:ascii="Times New Roman" w:hAnsi="Times New Roman"/>
        <w:sz w:val="24"/>
      </w:rPr>
      <w:instrText xml:space="preserve"> PAGE   \* MERGEFORMAT </w:instrText>
    </w:r>
    <w:r w:rsidRPr="000C4488">
      <w:rPr>
        <w:rFonts w:ascii="Times New Roman" w:hAnsi="Times New Roman"/>
        <w:sz w:val="24"/>
      </w:rPr>
      <w:fldChar w:fldCharType="separate"/>
    </w:r>
    <w:r w:rsidR="005C40A4">
      <w:rPr>
        <w:rFonts w:ascii="Times New Roman" w:hAnsi="Times New Roman"/>
        <w:noProof/>
        <w:sz w:val="24"/>
      </w:rPr>
      <w:t>18</w:t>
    </w:r>
    <w:r w:rsidRPr="000C4488">
      <w:rPr>
        <w:rFonts w:ascii="Times New Roman" w:hAnsi="Times New Roman"/>
        <w:noProof/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372" w:rsidRDefault="007C537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C5372" w:rsidRDefault="007C537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5449A3"/>
    <w:multiLevelType w:val="hybridMultilevel"/>
    <w:tmpl w:val="B772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E3ED2"/>
    <w:multiLevelType w:val="hybridMultilevel"/>
    <w:tmpl w:val="B4687190"/>
    <w:lvl w:ilvl="0" w:tplc="5D48FFF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DDC2976"/>
    <w:multiLevelType w:val="hybridMultilevel"/>
    <w:tmpl w:val="C5A8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26CB73EF"/>
    <w:multiLevelType w:val="hybridMultilevel"/>
    <w:tmpl w:val="C3C6F3DA"/>
    <w:lvl w:ilvl="0" w:tplc="F306E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D033CA6"/>
    <w:multiLevelType w:val="hybridMultilevel"/>
    <w:tmpl w:val="C3C6F3DA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AA19F9"/>
    <w:multiLevelType w:val="hybridMultilevel"/>
    <w:tmpl w:val="EA5A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44C02"/>
    <w:multiLevelType w:val="hybridMultilevel"/>
    <w:tmpl w:val="357AD8AA"/>
    <w:lvl w:ilvl="0" w:tplc="80CEE7A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3">
    <w:nsid w:val="5D9D24FF"/>
    <w:multiLevelType w:val="hybridMultilevel"/>
    <w:tmpl w:val="A92A2000"/>
    <w:lvl w:ilvl="0" w:tplc="FAF2DD0A">
      <w:start w:val="1"/>
      <w:numFmt w:val="decimal"/>
      <w:lvlText w:val="%1."/>
      <w:lvlJc w:val="left"/>
      <w:pPr>
        <w:ind w:left="51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4">
    <w:nsid w:val="5E2152F7"/>
    <w:multiLevelType w:val="multilevel"/>
    <w:tmpl w:val="750E1180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6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83E5526"/>
    <w:multiLevelType w:val="multilevel"/>
    <w:tmpl w:val="E0ACBB20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2DC3C8B"/>
    <w:multiLevelType w:val="multilevel"/>
    <w:tmpl w:val="C2444BB0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1.%2.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1">
    <w:nsid w:val="734F637D"/>
    <w:multiLevelType w:val="hybridMultilevel"/>
    <w:tmpl w:val="F962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32370F"/>
    <w:multiLevelType w:val="hybridMultilevel"/>
    <w:tmpl w:val="1116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19"/>
  </w:num>
  <w:num w:numId="5">
    <w:abstractNumId w:val="0"/>
  </w:num>
  <w:num w:numId="6">
    <w:abstractNumId w:val="16"/>
  </w:num>
  <w:num w:numId="7">
    <w:abstractNumId w:val="8"/>
  </w:num>
  <w:num w:numId="8">
    <w:abstractNumId w:val="11"/>
  </w:num>
  <w:num w:numId="9">
    <w:abstractNumId w:val="23"/>
  </w:num>
  <w:num w:numId="10">
    <w:abstractNumId w:val="2"/>
  </w:num>
  <w:num w:numId="11">
    <w:abstractNumId w:val="5"/>
  </w:num>
  <w:num w:numId="12">
    <w:abstractNumId w:val="20"/>
  </w:num>
  <w:num w:numId="13">
    <w:abstractNumId w:val="13"/>
  </w:num>
  <w:num w:numId="14">
    <w:abstractNumId w:val="12"/>
  </w:num>
  <w:num w:numId="15">
    <w:abstractNumId w:val="4"/>
  </w:num>
  <w:num w:numId="16">
    <w:abstractNumId w:val="22"/>
  </w:num>
  <w:num w:numId="17">
    <w:abstractNumId w:val="21"/>
  </w:num>
  <w:num w:numId="18">
    <w:abstractNumId w:val="1"/>
  </w:num>
  <w:num w:numId="19">
    <w:abstractNumId w:val="10"/>
  </w:num>
  <w:num w:numId="20">
    <w:abstractNumId w:val="3"/>
  </w:num>
  <w:num w:numId="21">
    <w:abstractNumId w:val="14"/>
  </w:num>
  <w:num w:numId="22">
    <w:abstractNumId w:val="6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0"/>
    <w:rsid w:val="00002B50"/>
    <w:rsid w:val="00004742"/>
    <w:rsid w:val="00005ED7"/>
    <w:rsid w:val="00006F8E"/>
    <w:rsid w:val="000123AD"/>
    <w:rsid w:val="00015B09"/>
    <w:rsid w:val="00021054"/>
    <w:rsid w:val="00021E5F"/>
    <w:rsid w:val="00023337"/>
    <w:rsid w:val="00023E1E"/>
    <w:rsid w:val="00026E77"/>
    <w:rsid w:val="0003342B"/>
    <w:rsid w:val="00044178"/>
    <w:rsid w:val="0005265D"/>
    <w:rsid w:val="00053C5F"/>
    <w:rsid w:val="000610C4"/>
    <w:rsid w:val="00064F30"/>
    <w:rsid w:val="0006651D"/>
    <w:rsid w:val="00070607"/>
    <w:rsid w:val="000773BE"/>
    <w:rsid w:val="00080A9B"/>
    <w:rsid w:val="00080F67"/>
    <w:rsid w:val="00083B76"/>
    <w:rsid w:val="000864DD"/>
    <w:rsid w:val="000920A2"/>
    <w:rsid w:val="00094741"/>
    <w:rsid w:val="000A2670"/>
    <w:rsid w:val="000A54B6"/>
    <w:rsid w:val="000B59FE"/>
    <w:rsid w:val="000C3605"/>
    <w:rsid w:val="000C4488"/>
    <w:rsid w:val="000D61DB"/>
    <w:rsid w:val="000E197D"/>
    <w:rsid w:val="000E364B"/>
    <w:rsid w:val="000E73EB"/>
    <w:rsid w:val="00101143"/>
    <w:rsid w:val="00101343"/>
    <w:rsid w:val="00102904"/>
    <w:rsid w:val="00102BAF"/>
    <w:rsid w:val="00103601"/>
    <w:rsid w:val="00104479"/>
    <w:rsid w:val="00105B4F"/>
    <w:rsid w:val="0011035C"/>
    <w:rsid w:val="00110D71"/>
    <w:rsid w:val="00116A72"/>
    <w:rsid w:val="0012206C"/>
    <w:rsid w:val="0012257C"/>
    <w:rsid w:val="001237CB"/>
    <w:rsid w:val="001245F7"/>
    <w:rsid w:val="00124C78"/>
    <w:rsid w:val="00134A6A"/>
    <w:rsid w:val="00135350"/>
    <w:rsid w:val="001411C9"/>
    <w:rsid w:val="00143533"/>
    <w:rsid w:val="0014526F"/>
    <w:rsid w:val="00145621"/>
    <w:rsid w:val="001465B9"/>
    <w:rsid w:val="00152953"/>
    <w:rsid w:val="00153A4D"/>
    <w:rsid w:val="0015713C"/>
    <w:rsid w:val="001623D1"/>
    <w:rsid w:val="001628A6"/>
    <w:rsid w:val="00162A9E"/>
    <w:rsid w:val="00170A54"/>
    <w:rsid w:val="00172DAC"/>
    <w:rsid w:val="001765F9"/>
    <w:rsid w:val="0017687F"/>
    <w:rsid w:val="00177BA7"/>
    <w:rsid w:val="0018159C"/>
    <w:rsid w:val="00182AFA"/>
    <w:rsid w:val="00183CFA"/>
    <w:rsid w:val="00185F9A"/>
    <w:rsid w:val="00193C7C"/>
    <w:rsid w:val="00193E70"/>
    <w:rsid w:val="00195191"/>
    <w:rsid w:val="001A2976"/>
    <w:rsid w:val="001A480A"/>
    <w:rsid w:val="001A7C6D"/>
    <w:rsid w:val="001B58D1"/>
    <w:rsid w:val="001B5E7B"/>
    <w:rsid w:val="001C7607"/>
    <w:rsid w:val="001D156C"/>
    <w:rsid w:val="001D4A2C"/>
    <w:rsid w:val="001E0A68"/>
    <w:rsid w:val="001E343D"/>
    <w:rsid w:val="001F119E"/>
    <w:rsid w:val="001F5157"/>
    <w:rsid w:val="0020208C"/>
    <w:rsid w:val="00213F81"/>
    <w:rsid w:val="00215A7A"/>
    <w:rsid w:val="00215F2B"/>
    <w:rsid w:val="00224E04"/>
    <w:rsid w:val="0022576C"/>
    <w:rsid w:val="00226BFE"/>
    <w:rsid w:val="00235FB0"/>
    <w:rsid w:val="00246747"/>
    <w:rsid w:val="0024757D"/>
    <w:rsid w:val="002504CD"/>
    <w:rsid w:val="00251231"/>
    <w:rsid w:val="00254B41"/>
    <w:rsid w:val="00254DCA"/>
    <w:rsid w:val="00262D54"/>
    <w:rsid w:val="0026526A"/>
    <w:rsid w:val="002659EC"/>
    <w:rsid w:val="00271F3F"/>
    <w:rsid w:val="002739DF"/>
    <w:rsid w:val="00277EC9"/>
    <w:rsid w:val="0028235D"/>
    <w:rsid w:val="00290680"/>
    <w:rsid w:val="002921F7"/>
    <w:rsid w:val="002955C6"/>
    <w:rsid w:val="002B35BA"/>
    <w:rsid w:val="002B3F45"/>
    <w:rsid w:val="002B6528"/>
    <w:rsid w:val="002E051D"/>
    <w:rsid w:val="002E302A"/>
    <w:rsid w:val="002E33DA"/>
    <w:rsid w:val="002E53D3"/>
    <w:rsid w:val="002E61A4"/>
    <w:rsid w:val="002F59ED"/>
    <w:rsid w:val="00300A25"/>
    <w:rsid w:val="00301B83"/>
    <w:rsid w:val="0030256B"/>
    <w:rsid w:val="00314FD0"/>
    <w:rsid w:val="003223A1"/>
    <w:rsid w:val="00325A79"/>
    <w:rsid w:val="00336E10"/>
    <w:rsid w:val="003404CB"/>
    <w:rsid w:val="003457CB"/>
    <w:rsid w:val="00345C6E"/>
    <w:rsid w:val="00362F88"/>
    <w:rsid w:val="00375EF6"/>
    <w:rsid w:val="00387FD3"/>
    <w:rsid w:val="00392111"/>
    <w:rsid w:val="00394402"/>
    <w:rsid w:val="00395BDA"/>
    <w:rsid w:val="003A27E0"/>
    <w:rsid w:val="003A6A0F"/>
    <w:rsid w:val="003A741D"/>
    <w:rsid w:val="003B25BB"/>
    <w:rsid w:val="003C419E"/>
    <w:rsid w:val="003D4784"/>
    <w:rsid w:val="003E04C9"/>
    <w:rsid w:val="003E684A"/>
    <w:rsid w:val="003F0924"/>
    <w:rsid w:val="003F49C5"/>
    <w:rsid w:val="003F692D"/>
    <w:rsid w:val="003F69D6"/>
    <w:rsid w:val="004002A4"/>
    <w:rsid w:val="00404CE6"/>
    <w:rsid w:val="00411B11"/>
    <w:rsid w:val="004200A0"/>
    <w:rsid w:val="00420325"/>
    <w:rsid w:val="004249E3"/>
    <w:rsid w:val="00424A1E"/>
    <w:rsid w:val="00437D36"/>
    <w:rsid w:val="004415B5"/>
    <w:rsid w:val="00451E28"/>
    <w:rsid w:val="004552E9"/>
    <w:rsid w:val="00455D24"/>
    <w:rsid w:val="004569B6"/>
    <w:rsid w:val="0046707A"/>
    <w:rsid w:val="0046738E"/>
    <w:rsid w:val="00475A6F"/>
    <w:rsid w:val="0047704E"/>
    <w:rsid w:val="004774DC"/>
    <w:rsid w:val="00481253"/>
    <w:rsid w:val="00482554"/>
    <w:rsid w:val="00486F15"/>
    <w:rsid w:val="00487B39"/>
    <w:rsid w:val="004914D2"/>
    <w:rsid w:val="004A0629"/>
    <w:rsid w:val="004A31E0"/>
    <w:rsid w:val="004A4E59"/>
    <w:rsid w:val="004A5178"/>
    <w:rsid w:val="004A5FDA"/>
    <w:rsid w:val="004A7A1B"/>
    <w:rsid w:val="004B0F31"/>
    <w:rsid w:val="004B5E7C"/>
    <w:rsid w:val="004B74ED"/>
    <w:rsid w:val="004C2437"/>
    <w:rsid w:val="004D16A6"/>
    <w:rsid w:val="004E0591"/>
    <w:rsid w:val="004F0CE8"/>
    <w:rsid w:val="004F44FA"/>
    <w:rsid w:val="004F501F"/>
    <w:rsid w:val="00506A3D"/>
    <w:rsid w:val="0051129B"/>
    <w:rsid w:val="00521BA5"/>
    <w:rsid w:val="005265DD"/>
    <w:rsid w:val="0053464C"/>
    <w:rsid w:val="00542F87"/>
    <w:rsid w:val="005436B4"/>
    <w:rsid w:val="00545B43"/>
    <w:rsid w:val="00552983"/>
    <w:rsid w:val="0055343F"/>
    <w:rsid w:val="005566CB"/>
    <w:rsid w:val="00562C51"/>
    <w:rsid w:val="00567486"/>
    <w:rsid w:val="005747CE"/>
    <w:rsid w:val="00574EAF"/>
    <w:rsid w:val="00586FEF"/>
    <w:rsid w:val="00592335"/>
    <w:rsid w:val="0059267C"/>
    <w:rsid w:val="00594A6E"/>
    <w:rsid w:val="00595296"/>
    <w:rsid w:val="005952E5"/>
    <w:rsid w:val="005956D1"/>
    <w:rsid w:val="00596F18"/>
    <w:rsid w:val="00597CA5"/>
    <w:rsid w:val="005A0F0F"/>
    <w:rsid w:val="005C0553"/>
    <w:rsid w:val="005C3768"/>
    <w:rsid w:val="005C40A4"/>
    <w:rsid w:val="005C4483"/>
    <w:rsid w:val="005C4BA3"/>
    <w:rsid w:val="005D3CDB"/>
    <w:rsid w:val="005E1472"/>
    <w:rsid w:val="005E28BE"/>
    <w:rsid w:val="005E4D11"/>
    <w:rsid w:val="005E639C"/>
    <w:rsid w:val="005E7464"/>
    <w:rsid w:val="00600917"/>
    <w:rsid w:val="00605202"/>
    <w:rsid w:val="00605DCF"/>
    <w:rsid w:val="006223E3"/>
    <w:rsid w:val="0062687D"/>
    <w:rsid w:val="0063273C"/>
    <w:rsid w:val="00632A40"/>
    <w:rsid w:val="0063428A"/>
    <w:rsid w:val="00636C40"/>
    <w:rsid w:val="006371A0"/>
    <w:rsid w:val="0064005F"/>
    <w:rsid w:val="006401A3"/>
    <w:rsid w:val="006420BB"/>
    <w:rsid w:val="006448A5"/>
    <w:rsid w:val="0064501B"/>
    <w:rsid w:val="00645F25"/>
    <w:rsid w:val="00646518"/>
    <w:rsid w:val="006514B3"/>
    <w:rsid w:val="00655283"/>
    <w:rsid w:val="006552E7"/>
    <w:rsid w:val="00660B86"/>
    <w:rsid w:val="006629B9"/>
    <w:rsid w:val="00663170"/>
    <w:rsid w:val="00676057"/>
    <w:rsid w:val="00681266"/>
    <w:rsid w:val="00690840"/>
    <w:rsid w:val="00695376"/>
    <w:rsid w:val="006974EF"/>
    <w:rsid w:val="006A7F77"/>
    <w:rsid w:val="006B03B3"/>
    <w:rsid w:val="006B3392"/>
    <w:rsid w:val="006C003B"/>
    <w:rsid w:val="006C23F3"/>
    <w:rsid w:val="006D0B5E"/>
    <w:rsid w:val="006D245E"/>
    <w:rsid w:val="006D299D"/>
    <w:rsid w:val="006D6A04"/>
    <w:rsid w:val="006E01FD"/>
    <w:rsid w:val="006E2A8B"/>
    <w:rsid w:val="006E5FD9"/>
    <w:rsid w:val="006F4AF9"/>
    <w:rsid w:val="006F4C6D"/>
    <w:rsid w:val="006F6DCC"/>
    <w:rsid w:val="0070009C"/>
    <w:rsid w:val="00702041"/>
    <w:rsid w:val="0070702D"/>
    <w:rsid w:val="00707822"/>
    <w:rsid w:val="0071050E"/>
    <w:rsid w:val="00713D0B"/>
    <w:rsid w:val="007157AE"/>
    <w:rsid w:val="00725523"/>
    <w:rsid w:val="00727408"/>
    <w:rsid w:val="00731E7B"/>
    <w:rsid w:val="00741C4D"/>
    <w:rsid w:val="00742CD4"/>
    <w:rsid w:val="007431B2"/>
    <w:rsid w:val="00751318"/>
    <w:rsid w:val="007525D0"/>
    <w:rsid w:val="00763E41"/>
    <w:rsid w:val="00764FBC"/>
    <w:rsid w:val="00777CAF"/>
    <w:rsid w:val="007834B6"/>
    <w:rsid w:val="0078512E"/>
    <w:rsid w:val="00792564"/>
    <w:rsid w:val="007A217B"/>
    <w:rsid w:val="007A3978"/>
    <w:rsid w:val="007A54AF"/>
    <w:rsid w:val="007A54C9"/>
    <w:rsid w:val="007A55E9"/>
    <w:rsid w:val="007B02EC"/>
    <w:rsid w:val="007B1E17"/>
    <w:rsid w:val="007B2183"/>
    <w:rsid w:val="007B3E1D"/>
    <w:rsid w:val="007C1D13"/>
    <w:rsid w:val="007C4893"/>
    <w:rsid w:val="007C49E6"/>
    <w:rsid w:val="007C5372"/>
    <w:rsid w:val="007C5E3A"/>
    <w:rsid w:val="007C6061"/>
    <w:rsid w:val="007D1F51"/>
    <w:rsid w:val="007D2FCF"/>
    <w:rsid w:val="007D3366"/>
    <w:rsid w:val="007D5963"/>
    <w:rsid w:val="007E2F77"/>
    <w:rsid w:val="007E3E9D"/>
    <w:rsid w:val="007E4F7B"/>
    <w:rsid w:val="007E798F"/>
    <w:rsid w:val="007F3567"/>
    <w:rsid w:val="007F3E1E"/>
    <w:rsid w:val="007F7FAD"/>
    <w:rsid w:val="0080060F"/>
    <w:rsid w:val="00800AC9"/>
    <w:rsid w:val="00802CC0"/>
    <w:rsid w:val="00816D26"/>
    <w:rsid w:val="00817A0F"/>
    <w:rsid w:val="00820083"/>
    <w:rsid w:val="0082090E"/>
    <w:rsid w:val="00822A5A"/>
    <w:rsid w:val="008258E0"/>
    <w:rsid w:val="00830CAC"/>
    <w:rsid w:val="00831055"/>
    <w:rsid w:val="0083274E"/>
    <w:rsid w:val="00833DD6"/>
    <w:rsid w:val="008366F0"/>
    <w:rsid w:val="008431A5"/>
    <w:rsid w:val="00855E02"/>
    <w:rsid w:val="00863145"/>
    <w:rsid w:val="00864F7D"/>
    <w:rsid w:val="008661DC"/>
    <w:rsid w:val="008703B6"/>
    <w:rsid w:val="00870901"/>
    <w:rsid w:val="00873044"/>
    <w:rsid w:val="00876243"/>
    <w:rsid w:val="00881A51"/>
    <w:rsid w:val="00894894"/>
    <w:rsid w:val="008A0A92"/>
    <w:rsid w:val="008A11DE"/>
    <w:rsid w:val="008B48D9"/>
    <w:rsid w:val="008B784F"/>
    <w:rsid w:val="008C3740"/>
    <w:rsid w:val="008D4D88"/>
    <w:rsid w:val="008D5087"/>
    <w:rsid w:val="008F0322"/>
    <w:rsid w:val="008F1C18"/>
    <w:rsid w:val="008F3168"/>
    <w:rsid w:val="009022DA"/>
    <w:rsid w:val="00902A44"/>
    <w:rsid w:val="0091494F"/>
    <w:rsid w:val="009160FC"/>
    <w:rsid w:val="00920D85"/>
    <w:rsid w:val="00922652"/>
    <w:rsid w:val="00925E84"/>
    <w:rsid w:val="0093145D"/>
    <w:rsid w:val="00931930"/>
    <w:rsid w:val="00933541"/>
    <w:rsid w:val="00934D6D"/>
    <w:rsid w:val="00943348"/>
    <w:rsid w:val="009579B6"/>
    <w:rsid w:val="009604B0"/>
    <w:rsid w:val="009626DE"/>
    <w:rsid w:val="009767A7"/>
    <w:rsid w:val="009A7CB5"/>
    <w:rsid w:val="009B28A9"/>
    <w:rsid w:val="009B2EF3"/>
    <w:rsid w:val="009B5711"/>
    <w:rsid w:val="009B6CA5"/>
    <w:rsid w:val="009C0923"/>
    <w:rsid w:val="009C12BA"/>
    <w:rsid w:val="009C4655"/>
    <w:rsid w:val="009C7373"/>
    <w:rsid w:val="009D1481"/>
    <w:rsid w:val="009D1D37"/>
    <w:rsid w:val="009D3002"/>
    <w:rsid w:val="009D4406"/>
    <w:rsid w:val="009D684B"/>
    <w:rsid w:val="009D69F6"/>
    <w:rsid w:val="009D7D47"/>
    <w:rsid w:val="009E0042"/>
    <w:rsid w:val="009E4077"/>
    <w:rsid w:val="009E4839"/>
    <w:rsid w:val="009E4C6D"/>
    <w:rsid w:val="009F272E"/>
    <w:rsid w:val="009F281B"/>
    <w:rsid w:val="009F5ED7"/>
    <w:rsid w:val="00A0353B"/>
    <w:rsid w:val="00A06EBF"/>
    <w:rsid w:val="00A07245"/>
    <w:rsid w:val="00A1334A"/>
    <w:rsid w:val="00A169F0"/>
    <w:rsid w:val="00A16DE0"/>
    <w:rsid w:val="00A16F43"/>
    <w:rsid w:val="00A30C12"/>
    <w:rsid w:val="00A352F3"/>
    <w:rsid w:val="00A3655F"/>
    <w:rsid w:val="00A47B61"/>
    <w:rsid w:val="00A57B14"/>
    <w:rsid w:val="00A66F6D"/>
    <w:rsid w:val="00A67FE2"/>
    <w:rsid w:val="00A75FC3"/>
    <w:rsid w:val="00A77C6B"/>
    <w:rsid w:val="00A803B7"/>
    <w:rsid w:val="00A80C1F"/>
    <w:rsid w:val="00A82D3C"/>
    <w:rsid w:val="00A93239"/>
    <w:rsid w:val="00A97E7B"/>
    <w:rsid w:val="00AA0C65"/>
    <w:rsid w:val="00AA3010"/>
    <w:rsid w:val="00AA54D4"/>
    <w:rsid w:val="00AA5504"/>
    <w:rsid w:val="00AA67DB"/>
    <w:rsid w:val="00AA746E"/>
    <w:rsid w:val="00AB282D"/>
    <w:rsid w:val="00AB359B"/>
    <w:rsid w:val="00AB4D2D"/>
    <w:rsid w:val="00AB6285"/>
    <w:rsid w:val="00AB703D"/>
    <w:rsid w:val="00AC3EB6"/>
    <w:rsid w:val="00AD4E98"/>
    <w:rsid w:val="00AE05D0"/>
    <w:rsid w:val="00AE68AD"/>
    <w:rsid w:val="00B00B5C"/>
    <w:rsid w:val="00B00ED0"/>
    <w:rsid w:val="00B0718D"/>
    <w:rsid w:val="00B07B21"/>
    <w:rsid w:val="00B17D2C"/>
    <w:rsid w:val="00B32416"/>
    <w:rsid w:val="00B32E7A"/>
    <w:rsid w:val="00B34BC9"/>
    <w:rsid w:val="00B3635B"/>
    <w:rsid w:val="00B368AF"/>
    <w:rsid w:val="00B445ED"/>
    <w:rsid w:val="00B52185"/>
    <w:rsid w:val="00B63BDB"/>
    <w:rsid w:val="00B678E8"/>
    <w:rsid w:val="00B7064F"/>
    <w:rsid w:val="00B72F81"/>
    <w:rsid w:val="00B8460B"/>
    <w:rsid w:val="00B876A7"/>
    <w:rsid w:val="00B9159A"/>
    <w:rsid w:val="00B91CBF"/>
    <w:rsid w:val="00B94766"/>
    <w:rsid w:val="00BA4F1D"/>
    <w:rsid w:val="00BB02A2"/>
    <w:rsid w:val="00BB0C71"/>
    <w:rsid w:val="00BB0F8C"/>
    <w:rsid w:val="00BB3438"/>
    <w:rsid w:val="00BB4078"/>
    <w:rsid w:val="00BB7482"/>
    <w:rsid w:val="00BC302A"/>
    <w:rsid w:val="00BC31E6"/>
    <w:rsid w:val="00BC328F"/>
    <w:rsid w:val="00BC6BFC"/>
    <w:rsid w:val="00BD040A"/>
    <w:rsid w:val="00BD0744"/>
    <w:rsid w:val="00BD17CB"/>
    <w:rsid w:val="00BD383C"/>
    <w:rsid w:val="00BE2271"/>
    <w:rsid w:val="00BE7E82"/>
    <w:rsid w:val="00BF3086"/>
    <w:rsid w:val="00BF4DEE"/>
    <w:rsid w:val="00C024A2"/>
    <w:rsid w:val="00C02CA5"/>
    <w:rsid w:val="00C04383"/>
    <w:rsid w:val="00C13711"/>
    <w:rsid w:val="00C14164"/>
    <w:rsid w:val="00C145F8"/>
    <w:rsid w:val="00C17778"/>
    <w:rsid w:val="00C2235E"/>
    <w:rsid w:val="00C320FC"/>
    <w:rsid w:val="00C34326"/>
    <w:rsid w:val="00C40BB0"/>
    <w:rsid w:val="00C43DFC"/>
    <w:rsid w:val="00C44610"/>
    <w:rsid w:val="00C52F7A"/>
    <w:rsid w:val="00C56AC7"/>
    <w:rsid w:val="00C605AE"/>
    <w:rsid w:val="00C6284A"/>
    <w:rsid w:val="00C6588F"/>
    <w:rsid w:val="00C658BE"/>
    <w:rsid w:val="00C72497"/>
    <w:rsid w:val="00C7292D"/>
    <w:rsid w:val="00C816EA"/>
    <w:rsid w:val="00C838D0"/>
    <w:rsid w:val="00C86CC2"/>
    <w:rsid w:val="00C93021"/>
    <w:rsid w:val="00C94002"/>
    <w:rsid w:val="00C96E2C"/>
    <w:rsid w:val="00CA3AB0"/>
    <w:rsid w:val="00CA77C4"/>
    <w:rsid w:val="00CB007E"/>
    <w:rsid w:val="00CB033E"/>
    <w:rsid w:val="00CB1951"/>
    <w:rsid w:val="00CC034C"/>
    <w:rsid w:val="00CC5A9E"/>
    <w:rsid w:val="00CC5E60"/>
    <w:rsid w:val="00CD294B"/>
    <w:rsid w:val="00CD2D2F"/>
    <w:rsid w:val="00CD6A06"/>
    <w:rsid w:val="00CE38CC"/>
    <w:rsid w:val="00CE436A"/>
    <w:rsid w:val="00CE4CE1"/>
    <w:rsid w:val="00CE5F68"/>
    <w:rsid w:val="00CE69DE"/>
    <w:rsid w:val="00CE6F3B"/>
    <w:rsid w:val="00CF2A06"/>
    <w:rsid w:val="00CF335F"/>
    <w:rsid w:val="00CF59E2"/>
    <w:rsid w:val="00D02B41"/>
    <w:rsid w:val="00D03E82"/>
    <w:rsid w:val="00D14D5A"/>
    <w:rsid w:val="00D14D95"/>
    <w:rsid w:val="00D30FE0"/>
    <w:rsid w:val="00D419E6"/>
    <w:rsid w:val="00D44C81"/>
    <w:rsid w:val="00D46837"/>
    <w:rsid w:val="00D542BE"/>
    <w:rsid w:val="00D61952"/>
    <w:rsid w:val="00D623DE"/>
    <w:rsid w:val="00D63631"/>
    <w:rsid w:val="00D67E9F"/>
    <w:rsid w:val="00D7004F"/>
    <w:rsid w:val="00D7438B"/>
    <w:rsid w:val="00D90258"/>
    <w:rsid w:val="00D90655"/>
    <w:rsid w:val="00D9233F"/>
    <w:rsid w:val="00D94064"/>
    <w:rsid w:val="00D94D67"/>
    <w:rsid w:val="00DA2312"/>
    <w:rsid w:val="00DB2200"/>
    <w:rsid w:val="00DB3042"/>
    <w:rsid w:val="00DB50F5"/>
    <w:rsid w:val="00DD1232"/>
    <w:rsid w:val="00DE1AB6"/>
    <w:rsid w:val="00DE2D08"/>
    <w:rsid w:val="00DE3292"/>
    <w:rsid w:val="00DE4BEA"/>
    <w:rsid w:val="00DE6E41"/>
    <w:rsid w:val="00DE778D"/>
    <w:rsid w:val="00DF2116"/>
    <w:rsid w:val="00DF2E19"/>
    <w:rsid w:val="00E00408"/>
    <w:rsid w:val="00E009A7"/>
    <w:rsid w:val="00E00CF9"/>
    <w:rsid w:val="00E02178"/>
    <w:rsid w:val="00E027F0"/>
    <w:rsid w:val="00E02D34"/>
    <w:rsid w:val="00E0410E"/>
    <w:rsid w:val="00E044BD"/>
    <w:rsid w:val="00E054FD"/>
    <w:rsid w:val="00E11E7F"/>
    <w:rsid w:val="00E14D90"/>
    <w:rsid w:val="00E238FE"/>
    <w:rsid w:val="00E30A37"/>
    <w:rsid w:val="00E31C03"/>
    <w:rsid w:val="00E377E9"/>
    <w:rsid w:val="00E37BB6"/>
    <w:rsid w:val="00E45800"/>
    <w:rsid w:val="00E463D4"/>
    <w:rsid w:val="00E4758B"/>
    <w:rsid w:val="00E51B25"/>
    <w:rsid w:val="00E55E6F"/>
    <w:rsid w:val="00E625C4"/>
    <w:rsid w:val="00E655C4"/>
    <w:rsid w:val="00E663A1"/>
    <w:rsid w:val="00E71677"/>
    <w:rsid w:val="00E75D24"/>
    <w:rsid w:val="00E7701D"/>
    <w:rsid w:val="00E81E80"/>
    <w:rsid w:val="00E9061C"/>
    <w:rsid w:val="00E90808"/>
    <w:rsid w:val="00E96092"/>
    <w:rsid w:val="00EA4F62"/>
    <w:rsid w:val="00EB6616"/>
    <w:rsid w:val="00EC3A21"/>
    <w:rsid w:val="00ED1E9D"/>
    <w:rsid w:val="00ED551C"/>
    <w:rsid w:val="00EE28A6"/>
    <w:rsid w:val="00EE7F50"/>
    <w:rsid w:val="00EF0BC5"/>
    <w:rsid w:val="00EF230A"/>
    <w:rsid w:val="00EF34E5"/>
    <w:rsid w:val="00EF45E2"/>
    <w:rsid w:val="00EF54FB"/>
    <w:rsid w:val="00F04335"/>
    <w:rsid w:val="00F05256"/>
    <w:rsid w:val="00F11748"/>
    <w:rsid w:val="00F1787A"/>
    <w:rsid w:val="00F17E09"/>
    <w:rsid w:val="00F2000D"/>
    <w:rsid w:val="00F21C4F"/>
    <w:rsid w:val="00F22009"/>
    <w:rsid w:val="00F240FA"/>
    <w:rsid w:val="00F27205"/>
    <w:rsid w:val="00F36720"/>
    <w:rsid w:val="00F379F7"/>
    <w:rsid w:val="00F42490"/>
    <w:rsid w:val="00F46510"/>
    <w:rsid w:val="00F60986"/>
    <w:rsid w:val="00F64AC2"/>
    <w:rsid w:val="00F658BF"/>
    <w:rsid w:val="00F74EEA"/>
    <w:rsid w:val="00F75AE8"/>
    <w:rsid w:val="00F75B3A"/>
    <w:rsid w:val="00F76894"/>
    <w:rsid w:val="00F90981"/>
    <w:rsid w:val="00F94F7B"/>
    <w:rsid w:val="00F95455"/>
    <w:rsid w:val="00F95782"/>
    <w:rsid w:val="00F961AD"/>
    <w:rsid w:val="00FA29D7"/>
    <w:rsid w:val="00FA3D8C"/>
    <w:rsid w:val="00FA5732"/>
    <w:rsid w:val="00FB618B"/>
    <w:rsid w:val="00FB777F"/>
    <w:rsid w:val="00FC0CCD"/>
    <w:rsid w:val="00FC0E67"/>
    <w:rsid w:val="00FC703C"/>
    <w:rsid w:val="00FD5C07"/>
    <w:rsid w:val="00FE012D"/>
    <w:rsid w:val="00FE77EA"/>
    <w:rsid w:val="00FF0306"/>
    <w:rsid w:val="00FF2F71"/>
    <w:rsid w:val="00FF5BEE"/>
    <w:rsid w:val="00FF6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D4FA2-72CB-492A-85E5-230E71DF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64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5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9">
    <w:name w:val="Подпись к таблице_"/>
    <w:basedOn w:val="a0"/>
    <w:link w:val="afa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-1961264350929957865gmail-consplusnormal">
    <w:name w:val="m_-1961264350929957865gmail-consplusnormal"/>
    <w:basedOn w:val="a"/>
    <w:qFormat/>
    <w:rsid w:val="007F3E1E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6F4C6D"/>
    <w:rPr>
      <w:rFonts w:ascii="Calibri" w:eastAsia="Calibri" w:hAnsi="Calibri" w:cs="Times New Roman"/>
    </w:rPr>
  </w:style>
  <w:style w:type="character" w:styleId="afc">
    <w:name w:val="annotation reference"/>
    <w:basedOn w:val="a0"/>
    <w:uiPriority w:val="99"/>
    <w:semiHidden/>
    <w:unhideWhenUsed/>
    <w:rsid w:val="00254B4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54B41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54B41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54B4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54B41"/>
    <w:rPr>
      <w:b/>
      <w:bCs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59267C"/>
    <w:rPr>
      <w:vertAlign w:val="superscript"/>
    </w:rPr>
  </w:style>
  <w:style w:type="paragraph" w:customStyle="1" w:styleId="font5">
    <w:name w:val="font5"/>
    <w:basedOn w:val="a"/>
    <w:rsid w:val="0029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29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29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921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921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921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921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921F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921F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921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921F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921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921F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921F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921F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921F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921F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921F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921F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921F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921F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921F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921F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921F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921F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921F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921F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921F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921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921F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921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921F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921F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921F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921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921F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921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921F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921F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921F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921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921F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921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921F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921F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921F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921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921F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921F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2921F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AD97D15796F90FBB6CAE57D083E8A3BCE7847701D35641F3EDB4F45035NCM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10B13-588E-4C19-BEDC-6C77B0F0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3542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Колесникова О.М.</cp:lastModifiedBy>
  <cp:revision>5</cp:revision>
  <cp:lastPrinted>2023-06-30T09:49:00Z</cp:lastPrinted>
  <dcterms:created xsi:type="dcterms:W3CDTF">2023-07-07T11:24:00Z</dcterms:created>
  <dcterms:modified xsi:type="dcterms:W3CDTF">2023-09-20T10:59:00Z</dcterms:modified>
</cp:coreProperties>
</file>